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182C2" w14:textId="43570DFB" w:rsidR="00647F27" w:rsidRDefault="00F56C0D" w:rsidP="00C4666C">
      <w:pPr>
        <w:pStyle w:val="BodyText"/>
        <w:rPr>
          <w:rFonts w:ascii="Times New Roman"/>
          <w:sz w:val="32"/>
        </w:rPr>
      </w:pPr>
      <w:r w:rsidRPr="003444A1">
        <w:rPr>
          <w:noProof/>
        </w:rPr>
        <w:drawing>
          <wp:anchor distT="0" distB="0" distL="114300" distR="114300" simplePos="0" relativeHeight="251659264" behindDoc="0" locked="0" layoutInCell="1" allowOverlap="1" wp14:anchorId="7DC020BC" wp14:editId="4EB4C23C">
            <wp:simplePos x="0" y="0"/>
            <wp:positionH relativeFrom="margin">
              <wp:posOffset>0</wp:posOffset>
            </wp:positionH>
            <wp:positionV relativeFrom="page">
              <wp:posOffset>171450</wp:posOffset>
            </wp:positionV>
            <wp:extent cx="1333500" cy="1366291"/>
            <wp:effectExtent l="0" t="0" r="0" b="0"/>
            <wp:wrapNone/>
            <wp:docPr id="121541682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416822" name="Picture 1" descr="Logo, company name&#10;&#10;Description automatically generated"/>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33500" cy="13662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A75628" w14:textId="77777777" w:rsidR="00806745" w:rsidRPr="003444A1" w:rsidRDefault="00806745" w:rsidP="00806745">
      <w:pPr>
        <w:ind w:left="2340"/>
        <w:outlineLvl w:val="0"/>
        <w:rPr>
          <w:b/>
          <w:noProof/>
          <w:snapToGrid w:val="0"/>
          <w:sz w:val="40"/>
          <w:szCs w:val="40"/>
        </w:rPr>
      </w:pPr>
      <w:bookmarkStart w:id="0" w:name="Application_Instructions"/>
      <w:bookmarkEnd w:id="0"/>
      <w:r w:rsidRPr="003444A1">
        <w:rPr>
          <w:b/>
          <w:noProof/>
          <w:snapToGrid w:val="0"/>
          <w:sz w:val="40"/>
          <w:szCs w:val="40"/>
        </w:rPr>
        <w:t>Employment and Career Development Services</w:t>
      </w:r>
    </w:p>
    <w:p w14:paraId="48A139F6" w14:textId="77777777" w:rsidR="00806745" w:rsidRPr="003444A1" w:rsidRDefault="00806745" w:rsidP="00806745">
      <w:pPr>
        <w:ind w:left="2340"/>
        <w:outlineLvl w:val="0"/>
        <w:rPr>
          <w:b/>
          <w:noProof/>
          <w:snapToGrid w:val="0"/>
          <w:color w:val="FF0000"/>
          <w:sz w:val="32"/>
          <w:szCs w:val="32"/>
        </w:rPr>
      </w:pPr>
      <w:r w:rsidRPr="003444A1">
        <w:rPr>
          <w:b/>
          <w:noProof/>
          <w:snapToGrid w:val="0"/>
          <w:sz w:val="40"/>
          <w:szCs w:val="40"/>
        </w:rPr>
        <w:t xml:space="preserve">2026 Request for Proposal (RFP)  </w:t>
      </w:r>
    </w:p>
    <w:p w14:paraId="6C396EC0" w14:textId="13D48EB6" w:rsidR="00806745" w:rsidRPr="003444A1" w:rsidRDefault="00806745" w:rsidP="00806745">
      <w:pPr>
        <w:spacing w:after="360"/>
        <w:ind w:left="2340"/>
        <w:outlineLvl w:val="0"/>
        <w:rPr>
          <w:b/>
          <w:i/>
          <w:iCs/>
          <w:noProof/>
          <w:snapToGrid w:val="0"/>
          <w:sz w:val="36"/>
          <w:szCs w:val="36"/>
        </w:rPr>
      </w:pPr>
      <w:r>
        <w:rPr>
          <w:b/>
          <w:i/>
          <w:iCs/>
          <w:noProof/>
          <w:snapToGrid w:val="0"/>
          <w:sz w:val="36"/>
          <w:szCs w:val="36"/>
          <w:u w:val="single"/>
        </w:rPr>
        <w:t>Employment Application Instructions</w:t>
      </w:r>
      <w:r w:rsidRPr="003444A1">
        <w:rPr>
          <w:b/>
          <w:i/>
          <w:iCs/>
          <w:noProof/>
          <w:snapToGrid w:val="0"/>
          <w:sz w:val="36"/>
          <w:szCs w:val="36"/>
          <w:u w:val="single"/>
        </w:rPr>
        <w:t xml:space="preserve"> </w:t>
      </w:r>
    </w:p>
    <w:p w14:paraId="1BE52DD7" w14:textId="77777777" w:rsidR="00806745" w:rsidRPr="003444A1" w:rsidRDefault="00806745" w:rsidP="00806745">
      <w:pPr>
        <w:contextualSpacing/>
        <w:jc w:val="center"/>
        <w:rPr>
          <w:sz w:val="32"/>
          <w:szCs w:val="32"/>
        </w:rPr>
      </w:pPr>
      <w:r w:rsidRPr="003444A1">
        <w:rPr>
          <w:sz w:val="32"/>
          <w:szCs w:val="32"/>
        </w:rPr>
        <w:t xml:space="preserve">Submit Application to: </w:t>
      </w:r>
      <w:hyperlink r:id="rId8" w:history="1">
        <w:r w:rsidRPr="003444A1">
          <w:rPr>
            <w:rStyle w:val="Hyperlink"/>
            <w:sz w:val="32"/>
            <w:szCs w:val="32"/>
          </w:rPr>
          <w:t>cddapplications@cityofmadison.com</w:t>
        </w:r>
      </w:hyperlink>
    </w:p>
    <w:p w14:paraId="421C5AD6" w14:textId="77777777" w:rsidR="00806745" w:rsidRPr="003444A1" w:rsidRDefault="00806745" w:rsidP="00806745">
      <w:pPr>
        <w:spacing w:line="259" w:lineRule="auto"/>
        <w:jc w:val="center"/>
        <w:rPr>
          <w:b/>
          <w:sz w:val="32"/>
          <w:szCs w:val="32"/>
        </w:rPr>
      </w:pPr>
      <w:r w:rsidRPr="003444A1">
        <w:rPr>
          <w:b/>
          <w:sz w:val="32"/>
          <w:szCs w:val="32"/>
        </w:rPr>
        <w:t>Deadline: 4:30PM August 3</w:t>
      </w:r>
      <w:r w:rsidRPr="003444A1">
        <w:rPr>
          <w:b/>
          <w:sz w:val="32"/>
          <w:szCs w:val="32"/>
          <w:vertAlign w:val="superscript"/>
        </w:rPr>
        <w:t>rd</w:t>
      </w:r>
      <w:r w:rsidRPr="003444A1">
        <w:rPr>
          <w:b/>
          <w:sz w:val="32"/>
          <w:szCs w:val="32"/>
        </w:rPr>
        <w:t>, 2026</w:t>
      </w:r>
    </w:p>
    <w:p w14:paraId="54D59364" w14:textId="77777777" w:rsidR="00806745" w:rsidRPr="003444A1" w:rsidRDefault="00806745" w:rsidP="00806745">
      <w:pPr>
        <w:spacing w:line="259" w:lineRule="auto"/>
        <w:jc w:val="center"/>
        <w:rPr>
          <w:b/>
          <w:color w:val="FF0000"/>
          <w:u w:val="single"/>
        </w:rPr>
      </w:pPr>
      <w:r w:rsidRPr="003444A1">
        <w:rPr>
          <w:b/>
          <w:color w:val="FF0000"/>
          <w:sz w:val="32"/>
          <w:szCs w:val="32"/>
        </w:rPr>
        <w:t xml:space="preserve">Official submission date and time will be based on the time stamp from the CDD Applications’ inbox. </w:t>
      </w:r>
      <w:r w:rsidRPr="003444A1">
        <w:rPr>
          <w:b/>
          <w:color w:val="FF0000"/>
          <w:sz w:val="32"/>
          <w:szCs w:val="32"/>
          <w:u w:val="single"/>
        </w:rPr>
        <w:t>Late applications will not be accepted.</w:t>
      </w:r>
    </w:p>
    <w:p w14:paraId="71604154" w14:textId="1500A109" w:rsidR="00647F27" w:rsidRDefault="00FA3113" w:rsidP="00C4666C">
      <w:pPr>
        <w:spacing w:before="280" w:after="120"/>
        <w:ind w:right="849"/>
        <w:rPr>
          <w:sz w:val="24"/>
        </w:rPr>
      </w:pPr>
      <w:r>
        <w:rPr>
          <w:sz w:val="24"/>
        </w:rPr>
        <w:t>All</w:t>
      </w:r>
      <w:r>
        <w:rPr>
          <w:spacing w:val="-3"/>
          <w:sz w:val="24"/>
        </w:rPr>
        <w:t xml:space="preserve"> </w:t>
      </w:r>
      <w:r>
        <w:rPr>
          <w:sz w:val="24"/>
        </w:rPr>
        <w:t>organizations</w:t>
      </w:r>
      <w:r>
        <w:rPr>
          <w:spacing w:val="-4"/>
          <w:sz w:val="24"/>
        </w:rPr>
        <w:t xml:space="preserve"> </w:t>
      </w:r>
      <w:r>
        <w:rPr>
          <w:sz w:val="24"/>
        </w:rPr>
        <w:t>requesting</w:t>
      </w:r>
      <w:r>
        <w:rPr>
          <w:spacing w:val="-2"/>
          <w:sz w:val="24"/>
        </w:rPr>
        <w:t xml:space="preserve"> </w:t>
      </w:r>
      <w:r>
        <w:rPr>
          <w:sz w:val="24"/>
        </w:rPr>
        <w:t>funds</w:t>
      </w:r>
      <w:r>
        <w:rPr>
          <w:spacing w:val="-2"/>
          <w:sz w:val="24"/>
        </w:rPr>
        <w:t xml:space="preserve"> </w:t>
      </w:r>
      <w:r>
        <w:rPr>
          <w:b/>
          <w:sz w:val="24"/>
          <w:u w:val="single"/>
        </w:rPr>
        <w:t>must</w:t>
      </w:r>
      <w:r>
        <w:rPr>
          <w:b/>
          <w:spacing w:val="-2"/>
          <w:sz w:val="24"/>
          <w:u w:val="single"/>
        </w:rPr>
        <w:t xml:space="preserve"> </w:t>
      </w:r>
      <w:r>
        <w:rPr>
          <w:sz w:val="24"/>
        </w:rPr>
        <w:t>submit</w:t>
      </w:r>
      <w:r>
        <w:rPr>
          <w:spacing w:val="-3"/>
          <w:sz w:val="24"/>
        </w:rPr>
        <w:t xml:space="preserve"> </w:t>
      </w:r>
      <w:r>
        <w:rPr>
          <w:sz w:val="24"/>
        </w:rPr>
        <w:t>a</w:t>
      </w:r>
      <w:r>
        <w:rPr>
          <w:spacing w:val="-4"/>
          <w:sz w:val="24"/>
        </w:rPr>
        <w:t xml:space="preserve"> </w:t>
      </w:r>
      <w:r>
        <w:rPr>
          <w:sz w:val="24"/>
        </w:rPr>
        <w:t>completed</w:t>
      </w:r>
      <w:r>
        <w:rPr>
          <w:spacing w:val="-2"/>
          <w:sz w:val="24"/>
        </w:rPr>
        <w:t xml:space="preserve"> application.</w:t>
      </w:r>
    </w:p>
    <w:p w14:paraId="6C4D7AF2" w14:textId="4996DC1C" w:rsidR="0031572B" w:rsidRPr="0031572B" w:rsidRDefault="00FA3113" w:rsidP="00C4666C">
      <w:pPr>
        <w:spacing w:after="120"/>
        <w:ind w:right="502"/>
      </w:pPr>
      <w:r>
        <w:rPr>
          <w:sz w:val="24"/>
        </w:rPr>
        <w:t>Applicants</w:t>
      </w:r>
      <w:r>
        <w:rPr>
          <w:spacing w:val="-4"/>
          <w:sz w:val="24"/>
        </w:rPr>
        <w:t xml:space="preserve"> </w:t>
      </w:r>
      <w:r>
        <w:rPr>
          <w:sz w:val="24"/>
        </w:rPr>
        <w:t>wishing</w:t>
      </w:r>
      <w:r>
        <w:rPr>
          <w:spacing w:val="-2"/>
          <w:sz w:val="24"/>
        </w:rPr>
        <w:t xml:space="preserve"> </w:t>
      </w:r>
      <w:r>
        <w:rPr>
          <w:sz w:val="24"/>
        </w:rPr>
        <w:t>to</w:t>
      </w:r>
      <w:r>
        <w:rPr>
          <w:spacing w:val="-3"/>
          <w:sz w:val="24"/>
        </w:rPr>
        <w:t xml:space="preserve"> </w:t>
      </w:r>
      <w:r>
        <w:rPr>
          <w:sz w:val="24"/>
        </w:rPr>
        <w:t>be</w:t>
      </w:r>
      <w:r>
        <w:rPr>
          <w:spacing w:val="-3"/>
          <w:sz w:val="24"/>
        </w:rPr>
        <w:t xml:space="preserve"> </w:t>
      </w:r>
      <w:r>
        <w:rPr>
          <w:sz w:val="24"/>
        </w:rPr>
        <w:t>considered</w:t>
      </w:r>
      <w:r>
        <w:rPr>
          <w:spacing w:val="-3"/>
          <w:sz w:val="24"/>
        </w:rPr>
        <w:t xml:space="preserve"> </w:t>
      </w:r>
      <w:r>
        <w:rPr>
          <w:sz w:val="24"/>
        </w:rPr>
        <w:t>for</w:t>
      </w:r>
      <w:r>
        <w:rPr>
          <w:spacing w:val="-4"/>
          <w:sz w:val="24"/>
        </w:rPr>
        <w:t xml:space="preserve"> </w:t>
      </w:r>
      <w:r>
        <w:rPr>
          <w:sz w:val="24"/>
        </w:rPr>
        <w:t>funding</w:t>
      </w:r>
      <w:r>
        <w:rPr>
          <w:spacing w:val="-4"/>
          <w:sz w:val="24"/>
        </w:rPr>
        <w:t xml:space="preserve"> </w:t>
      </w:r>
      <w:r>
        <w:rPr>
          <w:sz w:val="24"/>
        </w:rPr>
        <w:t>through</w:t>
      </w:r>
      <w:r>
        <w:rPr>
          <w:spacing w:val="-3"/>
          <w:sz w:val="24"/>
        </w:rPr>
        <w:t xml:space="preserve"> </w:t>
      </w:r>
      <w:r>
        <w:rPr>
          <w:sz w:val="24"/>
        </w:rPr>
        <w:t>the</w:t>
      </w:r>
      <w:r>
        <w:rPr>
          <w:spacing w:val="-3"/>
          <w:sz w:val="24"/>
        </w:rPr>
        <w:t xml:space="preserve"> </w:t>
      </w:r>
      <w:r>
        <w:rPr>
          <w:sz w:val="24"/>
        </w:rPr>
        <w:t>RFP</w:t>
      </w:r>
      <w:r>
        <w:rPr>
          <w:spacing w:val="-3"/>
          <w:sz w:val="24"/>
        </w:rPr>
        <w:t xml:space="preserve"> </w:t>
      </w:r>
      <w:r>
        <w:rPr>
          <w:sz w:val="24"/>
        </w:rPr>
        <w:t>process</w:t>
      </w:r>
      <w:r>
        <w:rPr>
          <w:spacing w:val="-4"/>
          <w:sz w:val="24"/>
        </w:rPr>
        <w:t xml:space="preserve"> </w:t>
      </w:r>
      <w:r>
        <w:rPr>
          <w:b/>
          <w:sz w:val="24"/>
        </w:rPr>
        <w:t>must</w:t>
      </w:r>
      <w:r>
        <w:rPr>
          <w:b/>
          <w:spacing w:val="-2"/>
          <w:sz w:val="24"/>
        </w:rPr>
        <w:t xml:space="preserve"> </w:t>
      </w:r>
      <w:r>
        <w:rPr>
          <w:b/>
          <w:sz w:val="24"/>
        </w:rPr>
        <w:t>submit</w:t>
      </w:r>
      <w:r>
        <w:rPr>
          <w:b/>
          <w:spacing w:val="-1"/>
          <w:sz w:val="24"/>
        </w:rPr>
        <w:t xml:space="preserve"> </w:t>
      </w:r>
      <w:r>
        <w:rPr>
          <w:sz w:val="24"/>
        </w:rPr>
        <w:t>a</w:t>
      </w:r>
      <w:r>
        <w:rPr>
          <w:spacing w:val="-4"/>
          <w:sz w:val="24"/>
        </w:rPr>
        <w:t xml:space="preserve"> </w:t>
      </w:r>
      <w:hyperlink r:id="rId9" w:history="1">
        <w:r w:rsidRPr="00E35412">
          <w:rPr>
            <w:color w:val="0562C1"/>
            <w:sz w:val="24"/>
            <w:szCs w:val="24"/>
            <w:u w:val="single"/>
          </w:rPr>
          <w:t>Letter of Intent</w:t>
        </w:r>
      </w:hyperlink>
      <w:r>
        <w:rPr>
          <w:color w:val="FF0000"/>
          <w:sz w:val="24"/>
        </w:rPr>
        <w:t xml:space="preserve"> </w:t>
      </w:r>
      <w:r>
        <w:rPr>
          <w:sz w:val="24"/>
        </w:rPr>
        <w:t>by</w:t>
      </w:r>
      <w:r>
        <w:rPr>
          <w:spacing w:val="-1"/>
          <w:sz w:val="24"/>
        </w:rPr>
        <w:t xml:space="preserve"> </w:t>
      </w:r>
      <w:r w:rsidRPr="0092277C">
        <w:rPr>
          <w:b/>
          <w:sz w:val="24"/>
        </w:rPr>
        <w:t>4:30</w:t>
      </w:r>
      <w:r w:rsidR="008F01C0" w:rsidRPr="0092277C">
        <w:rPr>
          <w:b/>
          <w:sz w:val="24"/>
        </w:rPr>
        <w:t>PM</w:t>
      </w:r>
      <w:r w:rsidRPr="0092277C">
        <w:rPr>
          <w:b/>
          <w:spacing w:val="-3"/>
          <w:sz w:val="24"/>
        </w:rPr>
        <w:t xml:space="preserve"> </w:t>
      </w:r>
      <w:r w:rsidR="008F01C0" w:rsidRPr="0092277C">
        <w:rPr>
          <w:b/>
          <w:sz w:val="24"/>
        </w:rPr>
        <w:t>July 10th</w:t>
      </w:r>
      <w:r w:rsidRPr="0092277C">
        <w:rPr>
          <w:b/>
          <w:sz w:val="24"/>
        </w:rPr>
        <w:t>, CST</w:t>
      </w:r>
      <w:r w:rsidRPr="0092277C">
        <w:rPr>
          <w:sz w:val="24"/>
        </w:rPr>
        <w:t>,</w:t>
      </w:r>
      <w:r>
        <w:rPr>
          <w:sz w:val="24"/>
        </w:rPr>
        <w:t xml:space="preserve"> to </w:t>
      </w:r>
      <w:hyperlink r:id="rId10">
        <w:r>
          <w:rPr>
            <w:color w:val="0562C1"/>
            <w:sz w:val="24"/>
            <w:u w:val="single" w:color="0562C1"/>
          </w:rPr>
          <w:t>CDDapplications@cityofmadison.com</w:t>
        </w:r>
      </w:hyperlink>
      <w:r>
        <w:t>.</w:t>
      </w:r>
      <w:r>
        <w:rPr>
          <w:spacing w:val="-4"/>
        </w:rPr>
        <w:t xml:space="preserve"> </w:t>
      </w:r>
      <w:r w:rsidR="00806745" w:rsidRPr="00D06901">
        <w:rPr>
          <w:spacing w:val="-4"/>
          <w:sz w:val="24"/>
          <w:szCs w:val="24"/>
        </w:rPr>
        <w:t xml:space="preserve">The </w:t>
      </w:r>
      <w:r w:rsidRPr="00D06901">
        <w:rPr>
          <w:sz w:val="24"/>
          <w:szCs w:val="24"/>
        </w:rPr>
        <w:t>Letter</w:t>
      </w:r>
      <w:r w:rsidRPr="00D06901">
        <w:rPr>
          <w:spacing w:val="-3"/>
          <w:sz w:val="24"/>
          <w:szCs w:val="24"/>
        </w:rPr>
        <w:t xml:space="preserve"> </w:t>
      </w:r>
      <w:r w:rsidRPr="00D06901">
        <w:rPr>
          <w:sz w:val="24"/>
          <w:szCs w:val="24"/>
        </w:rPr>
        <w:t>of</w:t>
      </w:r>
      <w:r w:rsidRPr="00D06901">
        <w:rPr>
          <w:spacing w:val="-1"/>
          <w:sz w:val="24"/>
          <w:szCs w:val="24"/>
        </w:rPr>
        <w:t xml:space="preserve"> </w:t>
      </w:r>
      <w:r w:rsidRPr="00D06901">
        <w:rPr>
          <w:sz w:val="24"/>
          <w:szCs w:val="24"/>
        </w:rPr>
        <w:t>Intent form</w:t>
      </w:r>
      <w:r w:rsidRPr="00D06901">
        <w:rPr>
          <w:spacing w:val="-2"/>
          <w:sz w:val="24"/>
          <w:szCs w:val="24"/>
        </w:rPr>
        <w:t xml:space="preserve"> </w:t>
      </w:r>
      <w:r w:rsidRPr="00D06901">
        <w:rPr>
          <w:sz w:val="24"/>
          <w:szCs w:val="24"/>
        </w:rPr>
        <w:t>can</w:t>
      </w:r>
      <w:r w:rsidRPr="00D06901">
        <w:rPr>
          <w:spacing w:val="-2"/>
          <w:sz w:val="24"/>
          <w:szCs w:val="24"/>
        </w:rPr>
        <w:t xml:space="preserve"> </w:t>
      </w:r>
      <w:r w:rsidRPr="00D06901">
        <w:rPr>
          <w:sz w:val="24"/>
          <w:szCs w:val="24"/>
        </w:rPr>
        <w:t>be found</w:t>
      </w:r>
      <w:r w:rsidRPr="00D06901">
        <w:rPr>
          <w:spacing w:val="-2"/>
          <w:sz w:val="24"/>
          <w:szCs w:val="24"/>
        </w:rPr>
        <w:t xml:space="preserve"> </w:t>
      </w:r>
      <w:r w:rsidRPr="00D06901">
        <w:rPr>
          <w:sz w:val="24"/>
          <w:szCs w:val="24"/>
        </w:rPr>
        <w:t xml:space="preserve">on the </w:t>
      </w:r>
      <w:hyperlink r:id="rId11" w:history="1">
        <w:r w:rsidR="003C17ED" w:rsidRPr="00D06901">
          <w:rPr>
            <w:color w:val="0562C1"/>
            <w:sz w:val="24"/>
            <w:szCs w:val="24"/>
            <w:u w:val="single"/>
          </w:rPr>
          <w:t>Employment and Career Development Services</w:t>
        </w:r>
        <w:r w:rsidRPr="00D06901">
          <w:rPr>
            <w:color w:val="0562C1"/>
            <w:sz w:val="24"/>
            <w:szCs w:val="24"/>
            <w:u w:val="single"/>
          </w:rPr>
          <w:t xml:space="preserve"> RFP webpage</w:t>
        </w:r>
      </w:hyperlink>
      <w:r w:rsidRPr="00D06901">
        <w:rPr>
          <w:sz w:val="24"/>
          <w:szCs w:val="24"/>
        </w:rPr>
        <w:t>.</w:t>
      </w:r>
    </w:p>
    <w:p w14:paraId="1BB45161" w14:textId="7C8A9A46" w:rsidR="00647F27" w:rsidRDefault="00FA3113" w:rsidP="007960B4">
      <w:pPr>
        <w:pStyle w:val="Heading2"/>
        <w:spacing w:before="240" w:after="120"/>
        <w:ind w:left="0"/>
      </w:pPr>
      <w:r>
        <w:rPr>
          <w:u w:val="single"/>
        </w:rPr>
        <w:t>Application</w:t>
      </w:r>
      <w:r>
        <w:rPr>
          <w:spacing w:val="-4"/>
          <w:u w:val="single"/>
        </w:rPr>
        <w:t xml:space="preserve"> </w:t>
      </w:r>
      <w:r>
        <w:rPr>
          <w:spacing w:val="-2"/>
          <w:u w:val="single"/>
        </w:rPr>
        <w:t>Workshop</w:t>
      </w:r>
    </w:p>
    <w:p w14:paraId="6FA2A6CA" w14:textId="0C3BEF69" w:rsidR="00647F27" w:rsidRDefault="00FA3113" w:rsidP="00C4666C">
      <w:pPr>
        <w:pStyle w:val="BodyText"/>
        <w:spacing w:after="120"/>
      </w:pPr>
      <w:r>
        <w:t>All</w:t>
      </w:r>
      <w:r>
        <w:rPr>
          <w:spacing w:val="-1"/>
        </w:rPr>
        <w:t xml:space="preserve"> </w:t>
      </w:r>
      <w:r>
        <w:t>organizations applying</w:t>
      </w:r>
      <w:r>
        <w:rPr>
          <w:spacing w:val="-1"/>
        </w:rPr>
        <w:t xml:space="preserve"> </w:t>
      </w:r>
      <w:r>
        <w:t>for</w:t>
      </w:r>
      <w:r>
        <w:rPr>
          <w:spacing w:val="-1"/>
        </w:rPr>
        <w:t xml:space="preserve"> </w:t>
      </w:r>
      <w:r>
        <w:rPr>
          <w:u w:val="single"/>
        </w:rPr>
        <w:t>any</w:t>
      </w:r>
      <w:r>
        <w:t xml:space="preserve"> funds</w:t>
      </w:r>
      <w:r>
        <w:rPr>
          <w:spacing w:val="-3"/>
        </w:rPr>
        <w:t xml:space="preserve"> </w:t>
      </w:r>
      <w:r>
        <w:t>within</w:t>
      </w:r>
      <w:r>
        <w:rPr>
          <w:spacing w:val="-1"/>
        </w:rPr>
        <w:t xml:space="preserve"> </w:t>
      </w:r>
      <w:r>
        <w:t>the</w:t>
      </w:r>
      <w:r>
        <w:rPr>
          <w:spacing w:val="-2"/>
        </w:rPr>
        <w:t xml:space="preserve"> </w:t>
      </w:r>
      <w:r w:rsidR="003C17ED">
        <w:t>Employment and Career Development RFP must</w:t>
      </w:r>
      <w:r>
        <w:rPr>
          <w:spacing w:val="-1"/>
        </w:rPr>
        <w:t xml:space="preserve"> </w:t>
      </w:r>
      <w:r>
        <w:t>attend</w:t>
      </w:r>
      <w:r>
        <w:rPr>
          <w:spacing w:val="-1"/>
        </w:rPr>
        <w:t xml:space="preserve"> </w:t>
      </w:r>
      <w:r>
        <w:t xml:space="preserve">a scheduled workshop. Do </w:t>
      </w:r>
      <w:r>
        <w:rPr>
          <w:b/>
          <w:u w:val="single"/>
        </w:rPr>
        <w:t>not</w:t>
      </w:r>
      <w:r>
        <w:rPr>
          <w:b/>
        </w:rPr>
        <w:t xml:space="preserve"> </w:t>
      </w:r>
      <w:r>
        <w:t xml:space="preserve">attend workshops if you are </w:t>
      </w:r>
      <w:r>
        <w:rPr>
          <w:u w:val="single"/>
        </w:rPr>
        <w:t xml:space="preserve">not </w:t>
      </w:r>
      <w:r>
        <w:t>applying for funds in this area.</w:t>
      </w:r>
    </w:p>
    <w:p w14:paraId="63C35180" w14:textId="10CE07CD" w:rsidR="0031572B" w:rsidRPr="004953C7" w:rsidRDefault="0031572B" w:rsidP="00C4666C">
      <w:pPr>
        <w:spacing w:after="120"/>
        <w:ind w:firstLine="720"/>
      </w:pPr>
      <w:r w:rsidRPr="0031572B">
        <w:rPr>
          <w:b/>
          <w:bCs/>
        </w:rPr>
        <w:t>When</w:t>
      </w:r>
      <w:r>
        <w:t>:</w:t>
      </w:r>
      <w:r>
        <w:tab/>
      </w:r>
      <w:hyperlink r:id="rId12" w:anchor="/registration">
        <w:r w:rsidRPr="004953C7">
          <w:rPr>
            <w:color w:val="0562C1"/>
            <w:u w:val="single" w:color="0562C1"/>
          </w:rPr>
          <w:t>Register</w:t>
        </w:r>
      </w:hyperlink>
      <w:r w:rsidRPr="004953C7">
        <w:rPr>
          <w:color w:val="0562C1"/>
          <w:spacing w:val="-6"/>
        </w:rPr>
        <w:t xml:space="preserve"> </w:t>
      </w:r>
      <w:r w:rsidRPr="004953C7">
        <w:t>for</w:t>
      </w:r>
      <w:r w:rsidRPr="004953C7">
        <w:rPr>
          <w:spacing w:val="-5"/>
        </w:rPr>
        <w:t xml:space="preserve"> </w:t>
      </w:r>
      <w:r w:rsidRPr="004953C7">
        <w:t>June 23,</w:t>
      </w:r>
      <w:r w:rsidRPr="004953C7">
        <w:rPr>
          <w:spacing w:val="-5"/>
        </w:rPr>
        <w:t xml:space="preserve"> </w:t>
      </w:r>
      <w:r w:rsidRPr="004953C7">
        <w:t>9:00-10:00AM</w:t>
      </w:r>
      <w:r w:rsidRPr="004953C7">
        <w:rPr>
          <w:spacing w:val="-4"/>
        </w:rPr>
        <w:t xml:space="preserve"> </w:t>
      </w:r>
      <w:r w:rsidRPr="004953C7">
        <w:rPr>
          <w:spacing w:val="-2"/>
        </w:rPr>
        <w:t>Workshop</w:t>
      </w:r>
    </w:p>
    <w:p w14:paraId="571A74D0" w14:textId="77777777" w:rsidR="0031572B" w:rsidRDefault="0031572B" w:rsidP="00C4666C">
      <w:pPr>
        <w:spacing w:after="120"/>
        <w:ind w:left="720" w:firstLine="720"/>
      </w:pPr>
      <w:hyperlink r:id="rId13" w:anchor="/registration">
        <w:r w:rsidRPr="00AB04F7">
          <w:rPr>
            <w:color w:val="0562C1"/>
            <w:u w:val="single" w:color="0562C1"/>
          </w:rPr>
          <w:t>Register</w:t>
        </w:r>
      </w:hyperlink>
      <w:r w:rsidRPr="00AB04F7">
        <w:rPr>
          <w:color w:val="0562C1"/>
          <w:spacing w:val="-6"/>
        </w:rPr>
        <w:t xml:space="preserve"> </w:t>
      </w:r>
      <w:r w:rsidRPr="00AB04F7">
        <w:t>for</w:t>
      </w:r>
      <w:r w:rsidRPr="00AB04F7">
        <w:rPr>
          <w:spacing w:val="-4"/>
        </w:rPr>
        <w:t xml:space="preserve"> </w:t>
      </w:r>
      <w:r w:rsidRPr="00AB04F7">
        <w:t>June 25,</w:t>
      </w:r>
      <w:r w:rsidRPr="00AB04F7">
        <w:rPr>
          <w:spacing w:val="-4"/>
        </w:rPr>
        <w:t xml:space="preserve"> </w:t>
      </w:r>
      <w:r w:rsidRPr="00AB04F7">
        <w:t>3:00-4:00</w:t>
      </w:r>
      <w:r w:rsidRPr="00AB04F7">
        <w:rPr>
          <w:spacing w:val="-1"/>
        </w:rPr>
        <w:t>PM</w:t>
      </w:r>
      <w:r w:rsidRPr="00AB04F7">
        <w:rPr>
          <w:spacing w:val="-3"/>
        </w:rPr>
        <w:t xml:space="preserve"> </w:t>
      </w:r>
      <w:r w:rsidRPr="00AB04F7">
        <w:rPr>
          <w:spacing w:val="-2"/>
        </w:rPr>
        <w:t>Workshop</w:t>
      </w:r>
    </w:p>
    <w:p w14:paraId="79A6C6E5" w14:textId="234AC43F" w:rsidR="00647F27" w:rsidRDefault="00FA3113" w:rsidP="00C4666C">
      <w:pPr>
        <w:pStyle w:val="BodyText"/>
        <w:spacing w:before="268" w:after="120"/>
        <w:ind w:firstLine="720"/>
      </w:pPr>
      <w:r>
        <w:rPr>
          <w:b/>
        </w:rPr>
        <w:t>Location:</w:t>
      </w:r>
      <w:r>
        <w:rPr>
          <w:b/>
          <w:spacing w:val="-7"/>
        </w:rPr>
        <w:t xml:space="preserve"> </w:t>
      </w:r>
      <w:r>
        <w:t>Workshop</w:t>
      </w:r>
      <w:r w:rsidR="00806745">
        <w:t>s</w:t>
      </w:r>
      <w:r>
        <w:rPr>
          <w:spacing w:val="-4"/>
        </w:rPr>
        <w:t xml:space="preserve"> </w:t>
      </w:r>
      <w:r>
        <w:t>will</w:t>
      </w:r>
      <w:r>
        <w:rPr>
          <w:spacing w:val="-4"/>
        </w:rPr>
        <w:t xml:space="preserve"> </w:t>
      </w:r>
      <w:r>
        <w:t>be</w:t>
      </w:r>
      <w:r>
        <w:rPr>
          <w:spacing w:val="-5"/>
        </w:rPr>
        <w:t xml:space="preserve"> </w:t>
      </w:r>
      <w:r>
        <w:t>held</w:t>
      </w:r>
      <w:r>
        <w:rPr>
          <w:spacing w:val="-5"/>
        </w:rPr>
        <w:t xml:space="preserve"> </w:t>
      </w:r>
      <w:r>
        <w:t>virtually</w:t>
      </w:r>
      <w:r>
        <w:rPr>
          <w:spacing w:val="-2"/>
        </w:rPr>
        <w:t xml:space="preserve"> </w:t>
      </w:r>
      <w:r>
        <w:t>(you</w:t>
      </w:r>
      <w:r>
        <w:rPr>
          <w:spacing w:val="-6"/>
        </w:rPr>
        <w:t xml:space="preserve"> </w:t>
      </w:r>
      <w:r>
        <w:t>only</w:t>
      </w:r>
      <w:r>
        <w:rPr>
          <w:spacing w:val="-2"/>
        </w:rPr>
        <w:t xml:space="preserve"> </w:t>
      </w:r>
      <w:r>
        <w:t>need</w:t>
      </w:r>
      <w:r>
        <w:rPr>
          <w:spacing w:val="-5"/>
        </w:rPr>
        <w:t xml:space="preserve"> </w:t>
      </w:r>
      <w:r>
        <w:t>to</w:t>
      </w:r>
      <w:r>
        <w:rPr>
          <w:spacing w:val="-4"/>
        </w:rPr>
        <w:t xml:space="preserve"> </w:t>
      </w:r>
      <w:r>
        <w:t>attend</w:t>
      </w:r>
      <w:r>
        <w:rPr>
          <w:spacing w:val="-5"/>
        </w:rPr>
        <w:t xml:space="preserve"> </w:t>
      </w:r>
      <w:r>
        <w:t>one</w:t>
      </w:r>
      <w:r>
        <w:rPr>
          <w:spacing w:val="-2"/>
        </w:rPr>
        <w:t xml:space="preserve"> workshop)</w:t>
      </w:r>
      <w:r w:rsidR="00C03F72">
        <w:rPr>
          <w:spacing w:val="-2"/>
        </w:rPr>
        <w:t xml:space="preserve">. Zoom links will be shared upon registering. </w:t>
      </w:r>
    </w:p>
    <w:p w14:paraId="74FE356B" w14:textId="575435EB" w:rsidR="00AB04F7" w:rsidRDefault="009C459B" w:rsidP="00C4666C">
      <w:pPr>
        <w:spacing w:after="120"/>
        <w:ind w:right="444"/>
        <w:jc w:val="both"/>
        <w:rPr>
          <w:b/>
        </w:rPr>
      </w:pPr>
      <w:r w:rsidRPr="009C459B">
        <w:t>*</w:t>
      </w:r>
      <w:r w:rsidR="00E56D93" w:rsidRPr="009C459B">
        <w:t xml:space="preserve">Organizations applying to operate the </w:t>
      </w:r>
      <w:r w:rsidR="00E56D93" w:rsidRPr="009C459B">
        <w:rPr>
          <w:b/>
          <w:bCs/>
        </w:rPr>
        <w:t xml:space="preserve">Southwest Madison Employment Center </w:t>
      </w:r>
      <w:r w:rsidR="00E56D93" w:rsidRPr="009C459B">
        <w:t xml:space="preserve">must also attend a separate, </w:t>
      </w:r>
      <w:r w:rsidR="00E56D93" w:rsidRPr="009C459B">
        <w:rPr>
          <w:b/>
          <w:bCs/>
          <w:u w:val="single"/>
        </w:rPr>
        <w:t>in-person</w:t>
      </w:r>
      <w:r w:rsidRPr="009C459B">
        <w:t xml:space="preserve"> </w:t>
      </w:r>
      <w:r w:rsidR="00E56D93" w:rsidRPr="009C459B">
        <w:t>workshop focused on the operation of the Center and implementation of the Madison Financial Empowerment Center (FEC).</w:t>
      </w:r>
      <w:r w:rsidR="00E56D93" w:rsidRPr="00E56D93">
        <w:rPr>
          <w:b/>
        </w:rPr>
        <w:t xml:space="preserve"> </w:t>
      </w:r>
    </w:p>
    <w:p w14:paraId="3C10D1BF" w14:textId="360E30B1" w:rsidR="0031572B" w:rsidRPr="0031572B" w:rsidRDefault="0031572B" w:rsidP="00C4666C">
      <w:pPr>
        <w:spacing w:after="120"/>
        <w:ind w:firstLine="720"/>
      </w:pPr>
      <w:r>
        <w:rPr>
          <w:b/>
        </w:rPr>
        <w:t xml:space="preserve">When: </w:t>
      </w:r>
      <w:hyperlink r:id="rId14">
        <w:r w:rsidRPr="00AB04F7">
          <w:rPr>
            <w:color w:val="0562C1"/>
            <w:u w:val="single" w:color="0562C1"/>
          </w:rPr>
          <w:t>Register</w:t>
        </w:r>
      </w:hyperlink>
      <w:r w:rsidRPr="00AB04F7">
        <w:rPr>
          <w:color w:val="0562C1"/>
          <w:spacing w:val="-6"/>
        </w:rPr>
        <w:t xml:space="preserve"> </w:t>
      </w:r>
      <w:r w:rsidRPr="00AB04F7">
        <w:t>for</w:t>
      </w:r>
      <w:r w:rsidRPr="00AB04F7">
        <w:rPr>
          <w:spacing w:val="-4"/>
        </w:rPr>
        <w:t xml:space="preserve"> </w:t>
      </w:r>
      <w:r w:rsidRPr="00AB04F7">
        <w:t>July 8,</w:t>
      </w:r>
      <w:r w:rsidRPr="00AB04F7">
        <w:rPr>
          <w:spacing w:val="-4"/>
        </w:rPr>
        <w:t xml:space="preserve"> </w:t>
      </w:r>
      <w:r w:rsidRPr="00AB04F7">
        <w:t>11:00AM-12:30</w:t>
      </w:r>
      <w:r w:rsidRPr="00AB04F7">
        <w:rPr>
          <w:spacing w:val="-1"/>
        </w:rPr>
        <w:t>PM</w:t>
      </w:r>
      <w:r w:rsidRPr="00AB04F7">
        <w:rPr>
          <w:spacing w:val="-3"/>
        </w:rPr>
        <w:t xml:space="preserve"> </w:t>
      </w:r>
      <w:r w:rsidRPr="00AB04F7">
        <w:rPr>
          <w:spacing w:val="-2"/>
        </w:rPr>
        <w:t>Workshop</w:t>
      </w:r>
    </w:p>
    <w:p w14:paraId="3EC31DCE" w14:textId="1A2FC7BC" w:rsidR="00647F27" w:rsidRDefault="00E56D93" w:rsidP="00C4666C">
      <w:pPr>
        <w:spacing w:after="120"/>
        <w:ind w:right="444"/>
        <w:rPr>
          <w:b/>
        </w:rPr>
      </w:pPr>
      <w:r>
        <w:rPr>
          <w:b/>
        </w:rPr>
        <w:t>If you are unable to attend the workshop</w:t>
      </w:r>
      <w:r>
        <w:t xml:space="preserve">, </w:t>
      </w:r>
      <w:r w:rsidR="00FA3113">
        <w:t xml:space="preserve">you must meet with either </w:t>
      </w:r>
      <w:r w:rsidR="003C17ED">
        <w:t xml:space="preserve">Dominic Davis </w:t>
      </w:r>
      <w:hyperlink r:id="rId15" w:history="1">
        <w:r w:rsidR="009C459B" w:rsidRPr="008054F7">
          <w:rPr>
            <w:color w:val="0562C1"/>
            <w:u w:val="single"/>
          </w:rPr>
          <w:t>ddavis2@cityofmadison.com</w:t>
        </w:r>
      </w:hyperlink>
      <w:r w:rsidR="00FA3113">
        <w:rPr>
          <w:color w:val="0562C1"/>
          <w:spacing w:val="40"/>
        </w:rPr>
        <w:t xml:space="preserve"> </w:t>
      </w:r>
      <w:r w:rsidR="00FA3113">
        <w:t>or Yolanda</w:t>
      </w:r>
      <w:r w:rsidR="00FA3113">
        <w:rPr>
          <w:spacing w:val="-8"/>
        </w:rPr>
        <w:t xml:space="preserve"> </w:t>
      </w:r>
      <w:r w:rsidR="00FA3113">
        <w:t>Shelton-Morris</w:t>
      </w:r>
      <w:r w:rsidR="00FA3113">
        <w:rPr>
          <w:spacing w:val="-10"/>
        </w:rPr>
        <w:t xml:space="preserve"> </w:t>
      </w:r>
      <w:hyperlink r:id="rId16">
        <w:r w:rsidR="00FA3113">
          <w:rPr>
            <w:color w:val="0562C1"/>
            <w:u w:val="single" w:color="0562C1"/>
          </w:rPr>
          <w:t>yshelton-morris@cityofmadison.com</w:t>
        </w:r>
      </w:hyperlink>
      <w:r w:rsidR="00FA3113">
        <w:rPr>
          <w:color w:val="0562C1"/>
          <w:spacing w:val="-7"/>
        </w:rPr>
        <w:t xml:space="preserve"> </w:t>
      </w:r>
      <w:r w:rsidR="00FA3113">
        <w:t>to</w:t>
      </w:r>
      <w:r w:rsidR="00FA3113">
        <w:rPr>
          <w:spacing w:val="-7"/>
        </w:rPr>
        <w:t xml:space="preserve"> </w:t>
      </w:r>
      <w:r w:rsidR="00FA3113">
        <w:t>discuss</w:t>
      </w:r>
      <w:r w:rsidR="00FA3113">
        <w:rPr>
          <w:spacing w:val="-10"/>
        </w:rPr>
        <w:t xml:space="preserve"> </w:t>
      </w:r>
      <w:r w:rsidR="00FA3113">
        <w:t>other</w:t>
      </w:r>
      <w:r w:rsidR="00FA3113">
        <w:rPr>
          <w:spacing w:val="-8"/>
        </w:rPr>
        <w:t xml:space="preserve"> </w:t>
      </w:r>
      <w:r w:rsidR="00FA3113">
        <w:t>possible</w:t>
      </w:r>
      <w:r w:rsidR="00FA3113">
        <w:rPr>
          <w:spacing w:val="-7"/>
        </w:rPr>
        <w:t xml:space="preserve"> </w:t>
      </w:r>
      <w:r w:rsidR="00FA3113">
        <w:t>arrangements</w:t>
      </w:r>
      <w:r w:rsidR="00FA3113">
        <w:rPr>
          <w:spacing w:val="-8"/>
        </w:rPr>
        <w:t xml:space="preserve"> </w:t>
      </w:r>
      <w:r w:rsidR="00FA3113">
        <w:t>by</w:t>
      </w:r>
      <w:r w:rsidR="00FA3113">
        <w:rPr>
          <w:spacing w:val="-7"/>
        </w:rPr>
        <w:t xml:space="preserve"> </w:t>
      </w:r>
      <w:r w:rsidR="006078D9" w:rsidRPr="007F572B">
        <w:rPr>
          <w:b/>
          <w:color w:val="FF0000"/>
        </w:rPr>
        <w:t>June 29</w:t>
      </w:r>
      <w:r w:rsidR="00FA3113" w:rsidRPr="007F572B">
        <w:rPr>
          <w:b/>
          <w:color w:val="FF0000"/>
        </w:rPr>
        <w:t>, at 4:30pm.</w:t>
      </w:r>
    </w:p>
    <w:p w14:paraId="3C1BC2F7" w14:textId="27FC6EB4" w:rsidR="00647F27" w:rsidRDefault="00FA3113" w:rsidP="00C4666C">
      <w:pPr>
        <w:pStyle w:val="BodyText"/>
        <w:spacing w:after="120"/>
      </w:pPr>
      <w:r>
        <w:rPr>
          <w:b/>
        </w:rPr>
        <w:t>Updates:</w:t>
      </w:r>
      <w:r>
        <w:rPr>
          <w:b/>
          <w:spacing w:val="-6"/>
        </w:rPr>
        <w:t xml:space="preserve"> </w:t>
      </w:r>
      <w:r>
        <w:t>Subscribe</w:t>
      </w:r>
      <w:r>
        <w:rPr>
          <w:spacing w:val="-2"/>
        </w:rPr>
        <w:t xml:space="preserve"> </w:t>
      </w:r>
      <w:r>
        <w:t>to</w:t>
      </w:r>
      <w:r>
        <w:rPr>
          <w:spacing w:val="-3"/>
        </w:rPr>
        <w:t xml:space="preserve"> </w:t>
      </w:r>
      <w:r>
        <w:t>our</w:t>
      </w:r>
      <w:r>
        <w:rPr>
          <w:spacing w:val="-5"/>
        </w:rPr>
        <w:t xml:space="preserve"> </w:t>
      </w:r>
      <w:r>
        <w:t>email</w:t>
      </w:r>
      <w:r>
        <w:rPr>
          <w:spacing w:val="-3"/>
        </w:rPr>
        <w:t xml:space="preserve"> </w:t>
      </w:r>
      <w:r>
        <w:t>list</w:t>
      </w:r>
      <w:r>
        <w:rPr>
          <w:spacing w:val="-4"/>
        </w:rPr>
        <w:t xml:space="preserve"> </w:t>
      </w:r>
      <w:r>
        <w:t>on</w:t>
      </w:r>
      <w:r>
        <w:rPr>
          <w:spacing w:val="-4"/>
        </w:rPr>
        <w:t xml:space="preserve"> </w:t>
      </w:r>
      <w:r>
        <w:t>the</w:t>
      </w:r>
      <w:r>
        <w:rPr>
          <w:spacing w:val="-4"/>
        </w:rPr>
        <w:t xml:space="preserve"> </w:t>
      </w:r>
      <w:hyperlink r:id="rId17">
        <w:r>
          <w:rPr>
            <w:color w:val="0562C1"/>
            <w:u w:val="single" w:color="0562C1"/>
          </w:rPr>
          <w:t>website</w:t>
        </w:r>
      </w:hyperlink>
      <w:r>
        <w:rPr>
          <w:color w:val="0562C1"/>
          <w:spacing w:val="-4"/>
        </w:rPr>
        <w:t xml:space="preserve"> </w:t>
      </w:r>
      <w:r>
        <w:t>to</w:t>
      </w:r>
      <w:r>
        <w:rPr>
          <w:spacing w:val="-4"/>
        </w:rPr>
        <w:t xml:space="preserve"> </w:t>
      </w:r>
      <w:r>
        <w:t>receive</w:t>
      </w:r>
      <w:r>
        <w:rPr>
          <w:spacing w:val="-4"/>
        </w:rPr>
        <w:t xml:space="preserve"> </w:t>
      </w:r>
      <w:r>
        <w:t>updates</w:t>
      </w:r>
      <w:r>
        <w:rPr>
          <w:spacing w:val="-2"/>
        </w:rPr>
        <w:t xml:space="preserve"> </w:t>
      </w:r>
      <w:r>
        <w:t>about</w:t>
      </w:r>
      <w:r>
        <w:rPr>
          <w:spacing w:val="-4"/>
        </w:rPr>
        <w:t xml:space="preserve"> </w:t>
      </w:r>
      <w:r>
        <w:t>the</w:t>
      </w:r>
      <w:r>
        <w:rPr>
          <w:spacing w:val="-5"/>
        </w:rPr>
        <w:t xml:space="preserve"> </w:t>
      </w:r>
      <w:r>
        <w:t>funding</w:t>
      </w:r>
      <w:r>
        <w:rPr>
          <w:spacing w:val="-3"/>
        </w:rPr>
        <w:t xml:space="preserve"> </w:t>
      </w:r>
      <w:r>
        <w:rPr>
          <w:spacing w:val="-2"/>
        </w:rPr>
        <w:t>process.</w:t>
      </w:r>
    </w:p>
    <w:p w14:paraId="517AC90E" w14:textId="6B9E0395" w:rsidR="00647F27" w:rsidRDefault="00FA3113" w:rsidP="00C4666C">
      <w:pPr>
        <w:pStyle w:val="BodyText"/>
        <w:spacing w:after="120"/>
      </w:pPr>
      <w:r>
        <w:rPr>
          <w:b/>
        </w:rPr>
        <w:t>Application</w:t>
      </w:r>
      <w:r>
        <w:rPr>
          <w:b/>
          <w:spacing w:val="79"/>
        </w:rPr>
        <w:t xml:space="preserve"> </w:t>
      </w:r>
      <w:r>
        <w:rPr>
          <w:b/>
        </w:rPr>
        <w:t>Materials:</w:t>
      </w:r>
      <w:r>
        <w:rPr>
          <w:b/>
          <w:spacing w:val="76"/>
        </w:rPr>
        <w:t xml:space="preserve"> </w:t>
      </w:r>
      <w:r>
        <w:t>Please</w:t>
      </w:r>
      <w:r>
        <w:rPr>
          <w:spacing w:val="77"/>
        </w:rPr>
        <w:t xml:space="preserve"> </w:t>
      </w:r>
      <w:r>
        <w:t>visit</w:t>
      </w:r>
      <w:r>
        <w:rPr>
          <w:spacing w:val="77"/>
        </w:rPr>
        <w:t xml:space="preserve"> </w:t>
      </w:r>
      <w:r>
        <w:t>the</w:t>
      </w:r>
      <w:r>
        <w:rPr>
          <w:spacing w:val="78"/>
        </w:rPr>
        <w:t xml:space="preserve"> </w:t>
      </w:r>
      <w:hyperlink r:id="rId18">
        <w:r w:rsidR="003C17ED" w:rsidRPr="00492BDD">
          <w:rPr>
            <w:color w:val="0562C1"/>
            <w:u w:val="single" w:color="0562C1"/>
          </w:rPr>
          <w:t>Employment and Career Development RFP Page</w:t>
        </w:r>
      </w:hyperlink>
      <w:r>
        <w:rPr>
          <w:color w:val="0562C1"/>
          <w:spacing w:val="77"/>
        </w:rPr>
        <w:t xml:space="preserve"> </w:t>
      </w:r>
      <w:r>
        <w:t>on</w:t>
      </w:r>
      <w:r>
        <w:rPr>
          <w:spacing w:val="79"/>
        </w:rPr>
        <w:t xml:space="preserve"> </w:t>
      </w:r>
      <w:r>
        <w:t>the</w:t>
      </w:r>
      <w:r>
        <w:rPr>
          <w:spacing w:val="80"/>
        </w:rPr>
        <w:t xml:space="preserve"> </w:t>
      </w:r>
      <w:r>
        <w:t>Community</w:t>
      </w:r>
      <w:r>
        <w:rPr>
          <w:spacing w:val="78"/>
        </w:rPr>
        <w:t xml:space="preserve"> </w:t>
      </w:r>
      <w:r>
        <w:t>Development</w:t>
      </w:r>
      <w:r>
        <w:rPr>
          <w:spacing w:val="77"/>
        </w:rPr>
        <w:t xml:space="preserve"> </w:t>
      </w:r>
      <w:r>
        <w:t>Division</w:t>
      </w:r>
      <w:r>
        <w:rPr>
          <w:spacing w:val="79"/>
        </w:rPr>
        <w:t xml:space="preserve"> </w:t>
      </w:r>
      <w:r>
        <w:t>Funding Opportunities website to access all application materials.</w:t>
      </w:r>
    </w:p>
    <w:p w14:paraId="3F0948C0" w14:textId="2B845416" w:rsidR="00647F27" w:rsidRDefault="00FA3113" w:rsidP="00C4666C">
      <w:pPr>
        <w:pStyle w:val="BodyText"/>
        <w:spacing w:after="120"/>
        <w:ind w:right="553"/>
        <w:sectPr w:rsidR="00647F27" w:rsidSect="00F436D4">
          <w:footerReference w:type="default" r:id="rId19"/>
          <w:type w:val="continuous"/>
          <w:pgSz w:w="12240" w:h="15840"/>
          <w:pgMar w:top="270" w:right="720" w:bottom="720" w:left="720" w:header="0" w:footer="1014" w:gutter="0"/>
          <w:pgNumType w:start="1"/>
          <w:cols w:space="720"/>
          <w:docGrid w:linePitch="299"/>
        </w:sectPr>
      </w:pPr>
      <w:r>
        <w:rPr>
          <w:b/>
          <w:u w:val="single"/>
        </w:rPr>
        <w:t>Submitting</w:t>
      </w:r>
      <w:r>
        <w:rPr>
          <w:b/>
          <w:spacing w:val="-5"/>
          <w:u w:val="single"/>
        </w:rPr>
        <w:t xml:space="preserve"> </w:t>
      </w:r>
      <w:r>
        <w:rPr>
          <w:b/>
          <w:u w:val="single"/>
        </w:rPr>
        <w:t>Applications</w:t>
      </w:r>
      <w:r>
        <w:rPr>
          <w:b/>
        </w:rPr>
        <w:t>:</w:t>
      </w:r>
      <w:r>
        <w:rPr>
          <w:b/>
          <w:spacing w:val="-5"/>
        </w:rPr>
        <w:t xml:space="preserve"> </w:t>
      </w:r>
      <w:r>
        <w:t>Submit</w:t>
      </w:r>
      <w:r>
        <w:rPr>
          <w:spacing w:val="-3"/>
        </w:rPr>
        <w:t xml:space="preserve"> </w:t>
      </w:r>
      <w:r>
        <w:t>applications</w:t>
      </w:r>
      <w:r>
        <w:rPr>
          <w:spacing w:val="-6"/>
        </w:rPr>
        <w:t xml:space="preserve"> </w:t>
      </w:r>
      <w:r>
        <w:t>via</w:t>
      </w:r>
      <w:r>
        <w:rPr>
          <w:spacing w:val="-4"/>
        </w:rPr>
        <w:t xml:space="preserve"> </w:t>
      </w:r>
      <w:r>
        <w:t>email</w:t>
      </w:r>
      <w:r>
        <w:rPr>
          <w:spacing w:val="-4"/>
        </w:rPr>
        <w:t xml:space="preserve"> </w:t>
      </w:r>
      <w:r>
        <w:t>to:</w:t>
      </w:r>
      <w:r>
        <w:rPr>
          <w:spacing w:val="-3"/>
        </w:rPr>
        <w:t xml:space="preserve"> </w:t>
      </w:r>
      <w:hyperlink r:id="rId20">
        <w:r>
          <w:rPr>
            <w:color w:val="0562C1"/>
            <w:u w:val="single" w:color="0562C1"/>
          </w:rPr>
          <w:t>CDDapplications@cityofmadison.com</w:t>
        </w:r>
      </w:hyperlink>
      <w:r>
        <w:t>.</w:t>
      </w:r>
      <w:r>
        <w:rPr>
          <w:spacing w:val="-6"/>
        </w:rPr>
        <w:t xml:space="preserve"> </w:t>
      </w:r>
      <w:r>
        <w:t>Please</w:t>
      </w:r>
      <w:r>
        <w:rPr>
          <w:spacing w:val="-6"/>
        </w:rPr>
        <w:t xml:space="preserve"> </w:t>
      </w:r>
      <w:r>
        <w:t>include “</w:t>
      </w:r>
      <w:r w:rsidR="00884CA6">
        <w:t>Employment</w:t>
      </w:r>
      <w:r>
        <w:t xml:space="preserve"> RFP” in</w:t>
      </w:r>
      <w:r>
        <w:rPr>
          <w:spacing w:val="-2"/>
        </w:rPr>
        <w:t xml:space="preserve"> </w:t>
      </w:r>
      <w:r>
        <w:t>the subject line and attach Parts 1-3, Letters of Commitment, MOUs</w:t>
      </w:r>
      <w:r>
        <w:rPr>
          <w:spacing w:val="-4"/>
        </w:rPr>
        <w:t xml:space="preserve"> </w:t>
      </w:r>
      <w:r>
        <w:t>or MOAs, and</w:t>
      </w:r>
      <w:r>
        <w:rPr>
          <w:spacing w:val="-2"/>
        </w:rPr>
        <w:t xml:space="preserve"> </w:t>
      </w:r>
      <w:r>
        <w:t xml:space="preserve">the Fiscal Agent form Budget Narrative form(s) if needed. If you submit your application before </w:t>
      </w:r>
      <w:r w:rsidRPr="007F572B">
        <w:t xml:space="preserve">3pm </w:t>
      </w:r>
      <w:r w:rsidR="006078D9" w:rsidRPr="007F572B">
        <w:t>August 3</w:t>
      </w:r>
      <w:r w:rsidR="006078D9" w:rsidRPr="007F572B">
        <w:rPr>
          <w:vertAlign w:val="superscript"/>
        </w:rPr>
        <w:t>rd</w:t>
      </w:r>
      <w:r w:rsidR="006078D9" w:rsidRPr="007F572B">
        <w:t>,</w:t>
      </w:r>
      <w:r w:rsidRPr="007F572B">
        <w:t xml:space="preserve"> you will receive a confirmation email prior to the 4:30 p.m. deadline. If you submit your application between 3:30 – 4:30</w:t>
      </w:r>
      <w:r w:rsidR="006078D9" w:rsidRPr="007F572B">
        <w:t>PM</w:t>
      </w:r>
      <w:r w:rsidRPr="007F572B">
        <w:t xml:space="preserve"> on </w:t>
      </w:r>
      <w:r w:rsidR="006078D9" w:rsidRPr="007F572B">
        <w:t>August 3</w:t>
      </w:r>
      <w:r w:rsidR="006078D9" w:rsidRPr="007F572B">
        <w:rPr>
          <w:vertAlign w:val="superscript"/>
        </w:rPr>
        <w:t>rd</w:t>
      </w:r>
      <w:r w:rsidR="006078D9" w:rsidRPr="007F572B">
        <w:t>, 2026</w:t>
      </w:r>
      <w:r w:rsidRPr="007F572B">
        <w:t xml:space="preserve"> you will receive a confirmation the following business day</w:t>
      </w:r>
    </w:p>
    <w:p w14:paraId="04DE866B" w14:textId="77777777" w:rsidR="0031572B" w:rsidRDefault="0031572B" w:rsidP="00C4666C">
      <w:pPr>
        <w:spacing w:before="18"/>
        <w:ind w:left="107"/>
        <w:rPr>
          <w:b/>
          <w:color w:val="000000"/>
        </w:rPr>
      </w:pPr>
      <w:r>
        <w:rPr>
          <w:b/>
          <w:color w:val="000000"/>
          <w:spacing w:val="-2"/>
          <w:u w:val="single"/>
        </w:rPr>
        <w:lastRenderedPageBreak/>
        <w:t>Joint/Multi-Agency</w:t>
      </w:r>
      <w:r>
        <w:rPr>
          <w:b/>
          <w:color w:val="000000"/>
          <w:spacing w:val="22"/>
          <w:u w:val="single"/>
        </w:rPr>
        <w:t xml:space="preserve"> </w:t>
      </w:r>
      <w:r>
        <w:rPr>
          <w:b/>
          <w:color w:val="000000"/>
          <w:spacing w:val="-2"/>
          <w:u w:val="single"/>
        </w:rPr>
        <w:t>Applications</w:t>
      </w:r>
    </w:p>
    <w:p w14:paraId="67D76A58" w14:textId="77777777" w:rsidR="0031572B" w:rsidRDefault="0031572B" w:rsidP="00C4666C">
      <w:pPr>
        <w:pStyle w:val="BodyText"/>
        <w:spacing w:before="20"/>
        <w:ind w:left="107" w:right="129"/>
        <w:rPr>
          <w:color w:val="000000"/>
        </w:rPr>
      </w:pPr>
      <w:r>
        <w:rPr>
          <w:color w:val="000000"/>
        </w:rPr>
        <w:t>The</w:t>
      </w:r>
      <w:r>
        <w:rPr>
          <w:color w:val="000000"/>
          <w:spacing w:val="-1"/>
        </w:rPr>
        <w:t xml:space="preserve"> </w:t>
      </w:r>
      <w:r>
        <w:rPr>
          <w:color w:val="000000"/>
        </w:rPr>
        <w:t>identified</w:t>
      </w:r>
      <w:r>
        <w:rPr>
          <w:color w:val="000000"/>
          <w:spacing w:val="-5"/>
        </w:rPr>
        <w:t xml:space="preserve"> </w:t>
      </w:r>
      <w:r>
        <w:rPr>
          <w:color w:val="000000"/>
        </w:rPr>
        <w:t>lead</w:t>
      </w:r>
      <w:r>
        <w:rPr>
          <w:color w:val="000000"/>
          <w:spacing w:val="-3"/>
        </w:rPr>
        <w:t xml:space="preserve"> </w:t>
      </w:r>
      <w:r>
        <w:rPr>
          <w:color w:val="000000"/>
        </w:rPr>
        <w:t>agency</w:t>
      </w:r>
      <w:r>
        <w:rPr>
          <w:color w:val="000000"/>
          <w:spacing w:val="-3"/>
        </w:rPr>
        <w:t xml:space="preserve"> </w:t>
      </w:r>
      <w:r>
        <w:rPr>
          <w:color w:val="000000"/>
        </w:rPr>
        <w:t>within</w:t>
      </w:r>
      <w:r>
        <w:rPr>
          <w:color w:val="000000"/>
          <w:spacing w:val="-3"/>
        </w:rPr>
        <w:t xml:space="preserve"> </w:t>
      </w:r>
      <w:r>
        <w:rPr>
          <w:color w:val="000000"/>
        </w:rPr>
        <w:t>Joint/multi-agency</w:t>
      </w:r>
      <w:r>
        <w:rPr>
          <w:color w:val="000000"/>
          <w:spacing w:val="-3"/>
        </w:rPr>
        <w:t xml:space="preserve"> </w:t>
      </w:r>
      <w:r>
        <w:rPr>
          <w:color w:val="000000"/>
        </w:rPr>
        <w:t>applications</w:t>
      </w:r>
      <w:r>
        <w:rPr>
          <w:color w:val="000000"/>
          <w:spacing w:val="-4"/>
        </w:rPr>
        <w:t xml:space="preserve"> </w:t>
      </w:r>
      <w:r>
        <w:rPr>
          <w:color w:val="000000"/>
        </w:rPr>
        <w:t>will</w:t>
      </w:r>
      <w:r>
        <w:rPr>
          <w:color w:val="000000"/>
          <w:spacing w:val="-2"/>
        </w:rPr>
        <w:t xml:space="preserve"> </w:t>
      </w:r>
      <w:r>
        <w:rPr>
          <w:color w:val="000000"/>
        </w:rPr>
        <w:t>submit</w:t>
      </w:r>
      <w:r>
        <w:rPr>
          <w:color w:val="000000"/>
          <w:spacing w:val="-1"/>
        </w:rPr>
        <w:t xml:space="preserve"> </w:t>
      </w:r>
      <w:r>
        <w:rPr>
          <w:color w:val="000000"/>
        </w:rPr>
        <w:t>all</w:t>
      </w:r>
      <w:r>
        <w:rPr>
          <w:color w:val="000000"/>
          <w:spacing w:val="-5"/>
        </w:rPr>
        <w:t xml:space="preserve"> </w:t>
      </w:r>
      <w:r>
        <w:rPr>
          <w:color w:val="000000"/>
        </w:rPr>
        <w:t>materials</w:t>
      </w:r>
      <w:r>
        <w:rPr>
          <w:color w:val="000000"/>
          <w:spacing w:val="-4"/>
        </w:rPr>
        <w:t xml:space="preserve"> </w:t>
      </w:r>
      <w:r>
        <w:rPr>
          <w:color w:val="000000"/>
        </w:rPr>
        <w:t>on</w:t>
      </w:r>
      <w:r>
        <w:rPr>
          <w:color w:val="000000"/>
          <w:spacing w:val="-3"/>
        </w:rPr>
        <w:t xml:space="preserve"> </w:t>
      </w:r>
      <w:r>
        <w:rPr>
          <w:color w:val="000000"/>
        </w:rPr>
        <w:t>behalf</w:t>
      </w:r>
      <w:r>
        <w:rPr>
          <w:color w:val="000000"/>
          <w:spacing w:val="-4"/>
        </w:rPr>
        <w:t xml:space="preserve"> </w:t>
      </w:r>
      <w:r>
        <w:rPr>
          <w:color w:val="000000"/>
        </w:rPr>
        <w:t>of</w:t>
      </w:r>
      <w:r>
        <w:rPr>
          <w:color w:val="000000"/>
          <w:spacing w:val="-2"/>
        </w:rPr>
        <w:t xml:space="preserve"> </w:t>
      </w:r>
      <w:r>
        <w:rPr>
          <w:color w:val="000000"/>
        </w:rPr>
        <w:t>all identified joint/partner applicants.</w:t>
      </w:r>
    </w:p>
    <w:p w14:paraId="4E17AA01" w14:textId="77777777" w:rsidR="0031572B" w:rsidRDefault="0031572B" w:rsidP="00C4666C">
      <w:pPr>
        <w:pStyle w:val="BodyText"/>
        <w:spacing w:before="20"/>
        <w:rPr>
          <w:color w:val="000000"/>
        </w:rPr>
      </w:pPr>
    </w:p>
    <w:p w14:paraId="7CE1C1C0" w14:textId="77777777" w:rsidR="0031572B" w:rsidRDefault="0031572B" w:rsidP="00C4666C">
      <w:pPr>
        <w:ind w:left="107"/>
        <w:rPr>
          <w:b/>
          <w:color w:val="000000"/>
        </w:rPr>
      </w:pPr>
      <w:r>
        <w:rPr>
          <w:b/>
          <w:color w:val="000000"/>
        </w:rPr>
        <w:t>*APPLYING</w:t>
      </w:r>
      <w:r>
        <w:rPr>
          <w:b/>
          <w:color w:val="000000"/>
          <w:spacing w:val="-5"/>
        </w:rPr>
        <w:t xml:space="preserve"> </w:t>
      </w:r>
      <w:r>
        <w:rPr>
          <w:b/>
          <w:color w:val="000000"/>
        </w:rPr>
        <w:t>FOR</w:t>
      </w:r>
      <w:r>
        <w:rPr>
          <w:b/>
          <w:color w:val="000000"/>
          <w:spacing w:val="-5"/>
        </w:rPr>
        <w:t xml:space="preserve"> </w:t>
      </w:r>
      <w:r>
        <w:rPr>
          <w:b/>
          <w:color w:val="000000"/>
        </w:rPr>
        <w:t>MULTIPLE</w:t>
      </w:r>
      <w:r>
        <w:rPr>
          <w:b/>
          <w:color w:val="000000"/>
          <w:spacing w:val="-8"/>
        </w:rPr>
        <w:t xml:space="preserve"> </w:t>
      </w:r>
      <w:r>
        <w:rPr>
          <w:b/>
          <w:color w:val="000000"/>
        </w:rPr>
        <w:t>PROGRAMS?</w:t>
      </w:r>
      <w:r>
        <w:rPr>
          <w:b/>
          <w:color w:val="000000"/>
          <w:spacing w:val="-6"/>
        </w:rPr>
        <w:t xml:space="preserve"> </w:t>
      </w:r>
      <w:r>
        <w:rPr>
          <w:b/>
          <w:color w:val="000000"/>
          <w:spacing w:val="-10"/>
        </w:rPr>
        <w:t>*</w:t>
      </w:r>
    </w:p>
    <w:p w14:paraId="7BD2D756" w14:textId="77777777" w:rsidR="0031572B" w:rsidRDefault="0031572B" w:rsidP="00C4666C">
      <w:pPr>
        <w:pStyle w:val="BodyText"/>
        <w:spacing w:before="22"/>
        <w:ind w:left="107"/>
        <w:rPr>
          <w:color w:val="000000"/>
        </w:rPr>
      </w:pPr>
      <w:r>
        <w:rPr>
          <w:color w:val="000000"/>
          <w:u w:val="single"/>
        </w:rPr>
        <w:t>Please</w:t>
      </w:r>
      <w:r>
        <w:rPr>
          <w:color w:val="000000"/>
          <w:spacing w:val="-5"/>
          <w:u w:val="single"/>
        </w:rPr>
        <w:t xml:space="preserve"> </w:t>
      </w:r>
      <w:r>
        <w:rPr>
          <w:color w:val="000000"/>
          <w:u w:val="single"/>
        </w:rPr>
        <w:t>submit</w:t>
      </w:r>
      <w:r>
        <w:rPr>
          <w:color w:val="000000"/>
          <w:spacing w:val="-6"/>
          <w:u w:val="single"/>
        </w:rPr>
        <w:t xml:space="preserve"> </w:t>
      </w:r>
      <w:r>
        <w:rPr>
          <w:color w:val="000000"/>
          <w:u w:val="single"/>
        </w:rPr>
        <w:t>one</w:t>
      </w:r>
      <w:r>
        <w:rPr>
          <w:color w:val="000000"/>
          <w:spacing w:val="-2"/>
          <w:u w:val="single"/>
        </w:rPr>
        <w:t xml:space="preserve"> </w:t>
      </w:r>
      <w:r>
        <w:rPr>
          <w:color w:val="000000"/>
          <w:u w:val="single"/>
        </w:rPr>
        <w:t>application</w:t>
      </w:r>
      <w:r>
        <w:rPr>
          <w:color w:val="000000"/>
          <w:spacing w:val="-5"/>
          <w:u w:val="single"/>
        </w:rPr>
        <w:t xml:space="preserve"> </w:t>
      </w:r>
      <w:r>
        <w:rPr>
          <w:color w:val="000000"/>
          <w:u w:val="single"/>
        </w:rPr>
        <w:t>PER</w:t>
      </w:r>
      <w:r>
        <w:rPr>
          <w:color w:val="000000"/>
          <w:spacing w:val="-5"/>
          <w:u w:val="single"/>
        </w:rPr>
        <w:t xml:space="preserve"> </w:t>
      </w:r>
      <w:r>
        <w:rPr>
          <w:color w:val="000000"/>
          <w:u w:val="single"/>
        </w:rPr>
        <w:t>PROGRAM</w:t>
      </w:r>
      <w:r>
        <w:rPr>
          <w:color w:val="000000"/>
          <w:spacing w:val="-6"/>
        </w:rPr>
        <w:t xml:space="preserve"> </w:t>
      </w:r>
      <w:r>
        <w:rPr>
          <w:color w:val="000000"/>
        </w:rPr>
        <w:t>with</w:t>
      </w:r>
      <w:r>
        <w:rPr>
          <w:color w:val="000000"/>
          <w:spacing w:val="-4"/>
        </w:rPr>
        <w:t xml:space="preserve"> </w:t>
      </w:r>
      <w:r>
        <w:rPr>
          <w:color w:val="000000"/>
        </w:rPr>
        <w:t>all</w:t>
      </w:r>
      <w:r>
        <w:rPr>
          <w:color w:val="000000"/>
          <w:spacing w:val="-7"/>
        </w:rPr>
        <w:t xml:space="preserve"> </w:t>
      </w:r>
      <w:r>
        <w:rPr>
          <w:color w:val="000000"/>
        </w:rPr>
        <w:t>required</w:t>
      </w:r>
      <w:r>
        <w:rPr>
          <w:color w:val="000000"/>
          <w:spacing w:val="-4"/>
        </w:rPr>
        <w:t xml:space="preserve"> </w:t>
      </w:r>
      <w:r>
        <w:rPr>
          <w:color w:val="000000"/>
        </w:rPr>
        <w:t>materials</w:t>
      </w:r>
      <w:r>
        <w:rPr>
          <w:color w:val="000000"/>
          <w:spacing w:val="-6"/>
        </w:rPr>
        <w:t xml:space="preserve"> </w:t>
      </w:r>
      <w:r>
        <w:rPr>
          <w:color w:val="000000"/>
        </w:rPr>
        <w:t>to</w:t>
      </w:r>
      <w:r>
        <w:rPr>
          <w:color w:val="000000"/>
          <w:spacing w:val="-1"/>
        </w:rPr>
        <w:t xml:space="preserve"> </w:t>
      </w:r>
      <w:hyperlink r:id="rId21">
        <w:r>
          <w:rPr>
            <w:color w:val="0562C1"/>
            <w:spacing w:val="-2"/>
            <w:u w:val="single" w:color="0562C1"/>
          </w:rPr>
          <w:t>CDDapplications@cityofmadison.com</w:t>
        </w:r>
      </w:hyperlink>
    </w:p>
    <w:p w14:paraId="629BF05B" w14:textId="77777777" w:rsidR="0031572B" w:rsidRDefault="0031572B" w:rsidP="00C4666C">
      <w:pPr>
        <w:pStyle w:val="BodyText"/>
        <w:spacing w:before="41"/>
        <w:rPr>
          <w:color w:val="000000"/>
        </w:rPr>
      </w:pPr>
    </w:p>
    <w:p w14:paraId="309A4FF1" w14:textId="3433C799" w:rsidR="00647F27" w:rsidRDefault="0031572B" w:rsidP="00C4666C">
      <w:pPr>
        <w:pStyle w:val="BodyText"/>
        <w:ind w:left="107"/>
        <w:rPr>
          <w:color w:val="000000"/>
        </w:rPr>
      </w:pPr>
      <w:r>
        <w:rPr>
          <w:color w:val="000000"/>
        </w:rPr>
        <w:t>For</w:t>
      </w:r>
      <w:r>
        <w:rPr>
          <w:color w:val="000000"/>
          <w:spacing w:val="-2"/>
        </w:rPr>
        <w:t xml:space="preserve"> </w:t>
      </w:r>
      <w:r>
        <w:rPr>
          <w:color w:val="000000"/>
        </w:rPr>
        <w:t>example,</w:t>
      </w:r>
      <w:r>
        <w:rPr>
          <w:color w:val="000000"/>
          <w:spacing w:val="-2"/>
        </w:rPr>
        <w:t xml:space="preserve"> </w:t>
      </w:r>
      <w:r>
        <w:rPr>
          <w:color w:val="000000"/>
        </w:rPr>
        <w:t>if</w:t>
      </w:r>
      <w:r>
        <w:rPr>
          <w:color w:val="000000"/>
          <w:spacing w:val="-4"/>
        </w:rPr>
        <w:t xml:space="preserve"> </w:t>
      </w:r>
      <w:r>
        <w:rPr>
          <w:color w:val="000000"/>
        </w:rPr>
        <w:t>your</w:t>
      </w:r>
      <w:r>
        <w:rPr>
          <w:color w:val="000000"/>
          <w:spacing w:val="-4"/>
        </w:rPr>
        <w:t xml:space="preserve"> </w:t>
      </w:r>
      <w:r>
        <w:rPr>
          <w:color w:val="000000"/>
        </w:rPr>
        <w:t>agency</w:t>
      </w:r>
      <w:r>
        <w:rPr>
          <w:color w:val="000000"/>
          <w:spacing w:val="-1"/>
        </w:rPr>
        <w:t xml:space="preserve"> </w:t>
      </w:r>
      <w:r>
        <w:rPr>
          <w:color w:val="000000"/>
        </w:rPr>
        <w:t>plans</w:t>
      </w:r>
      <w:r>
        <w:rPr>
          <w:color w:val="000000"/>
          <w:spacing w:val="-2"/>
        </w:rPr>
        <w:t xml:space="preserve"> </w:t>
      </w:r>
      <w:r>
        <w:rPr>
          <w:color w:val="000000"/>
        </w:rPr>
        <w:t>to</w:t>
      </w:r>
      <w:r>
        <w:rPr>
          <w:color w:val="000000"/>
          <w:spacing w:val="-1"/>
        </w:rPr>
        <w:t xml:space="preserve"> </w:t>
      </w:r>
      <w:r>
        <w:rPr>
          <w:color w:val="000000"/>
        </w:rPr>
        <w:t>apply</w:t>
      </w:r>
      <w:r>
        <w:rPr>
          <w:color w:val="000000"/>
          <w:spacing w:val="-3"/>
        </w:rPr>
        <w:t xml:space="preserve"> </w:t>
      </w:r>
      <w:r>
        <w:rPr>
          <w:color w:val="000000"/>
        </w:rPr>
        <w:t>for</w:t>
      </w:r>
      <w:r>
        <w:rPr>
          <w:color w:val="000000"/>
          <w:spacing w:val="-4"/>
        </w:rPr>
        <w:t xml:space="preserve"> </w:t>
      </w:r>
      <w:r>
        <w:rPr>
          <w:color w:val="000000"/>
        </w:rPr>
        <w:t>three</w:t>
      </w:r>
      <w:r>
        <w:rPr>
          <w:color w:val="000000"/>
          <w:spacing w:val="-1"/>
        </w:rPr>
        <w:t xml:space="preserve"> </w:t>
      </w:r>
      <w:r>
        <w:rPr>
          <w:color w:val="000000"/>
        </w:rPr>
        <w:t>separate</w:t>
      </w:r>
      <w:r>
        <w:rPr>
          <w:color w:val="000000"/>
          <w:spacing w:val="-1"/>
        </w:rPr>
        <w:t xml:space="preserve"> </w:t>
      </w:r>
      <w:r>
        <w:rPr>
          <w:color w:val="000000"/>
        </w:rPr>
        <w:t>programs,</w:t>
      </w:r>
      <w:r>
        <w:rPr>
          <w:color w:val="000000"/>
          <w:spacing w:val="-4"/>
        </w:rPr>
        <w:t xml:space="preserve"> </w:t>
      </w:r>
      <w:r>
        <w:rPr>
          <w:color w:val="000000"/>
        </w:rPr>
        <w:t>we</w:t>
      </w:r>
      <w:r>
        <w:rPr>
          <w:color w:val="000000"/>
          <w:spacing w:val="-3"/>
        </w:rPr>
        <w:t xml:space="preserve"> </w:t>
      </w:r>
      <w:r>
        <w:rPr>
          <w:color w:val="000000"/>
        </w:rPr>
        <w:t>expect</w:t>
      </w:r>
      <w:r>
        <w:rPr>
          <w:color w:val="000000"/>
          <w:spacing w:val="-1"/>
        </w:rPr>
        <w:t xml:space="preserve"> </w:t>
      </w:r>
      <w:r>
        <w:rPr>
          <w:color w:val="000000"/>
        </w:rPr>
        <w:t>to</w:t>
      </w:r>
      <w:r>
        <w:rPr>
          <w:color w:val="000000"/>
          <w:spacing w:val="-1"/>
        </w:rPr>
        <w:t xml:space="preserve"> </w:t>
      </w:r>
      <w:r>
        <w:rPr>
          <w:color w:val="000000"/>
        </w:rPr>
        <w:t>see</w:t>
      </w:r>
      <w:r>
        <w:rPr>
          <w:color w:val="000000"/>
          <w:spacing w:val="-4"/>
        </w:rPr>
        <w:t xml:space="preserve"> </w:t>
      </w:r>
      <w:r>
        <w:rPr>
          <w:color w:val="000000"/>
        </w:rPr>
        <w:t>three</w:t>
      </w:r>
      <w:r>
        <w:rPr>
          <w:color w:val="000000"/>
          <w:spacing w:val="-4"/>
        </w:rPr>
        <w:t xml:space="preserve"> </w:t>
      </w:r>
      <w:r>
        <w:rPr>
          <w:color w:val="000000"/>
        </w:rPr>
        <w:t>separate</w:t>
      </w:r>
      <w:r>
        <w:rPr>
          <w:color w:val="000000"/>
          <w:spacing w:val="-1"/>
        </w:rPr>
        <w:t xml:space="preserve"> </w:t>
      </w:r>
      <w:r>
        <w:rPr>
          <w:color w:val="000000"/>
        </w:rPr>
        <w:t>email submissions including all of the required materials listed below.</w:t>
      </w:r>
    </w:p>
    <w:p w14:paraId="75A60880" w14:textId="77777777" w:rsidR="0031572B" w:rsidRPr="0031572B" w:rsidRDefault="0031572B" w:rsidP="00C4666C">
      <w:pPr>
        <w:pStyle w:val="BodyText"/>
        <w:ind w:left="107"/>
        <w:rPr>
          <w:color w:val="000000"/>
        </w:rPr>
      </w:pPr>
    </w:p>
    <w:p w14:paraId="2AF9A0E0" w14:textId="00EB4998" w:rsidR="00647F27" w:rsidRDefault="00FA3113" w:rsidP="00C4666C">
      <w:pPr>
        <w:pStyle w:val="Heading3"/>
        <w:ind w:left="107" w:right="553"/>
        <w:rPr>
          <w:u w:val="none"/>
        </w:rPr>
      </w:pPr>
      <w:r>
        <w:rPr>
          <w:u w:val="none"/>
        </w:rPr>
        <w:t>The</w:t>
      </w:r>
      <w:r>
        <w:rPr>
          <w:spacing w:val="-3"/>
          <w:u w:val="none"/>
        </w:rPr>
        <w:t xml:space="preserve"> </w:t>
      </w:r>
      <w:r>
        <w:rPr>
          <w:u w:val="none"/>
        </w:rPr>
        <w:t>following</w:t>
      </w:r>
      <w:r>
        <w:rPr>
          <w:spacing w:val="-3"/>
          <w:u w:val="none"/>
        </w:rPr>
        <w:t xml:space="preserve"> </w:t>
      </w:r>
      <w:r>
        <w:rPr>
          <w:u w:val="none"/>
        </w:rPr>
        <w:t>items</w:t>
      </w:r>
      <w:r>
        <w:rPr>
          <w:spacing w:val="-1"/>
          <w:u w:val="none"/>
        </w:rPr>
        <w:t xml:space="preserve"> </w:t>
      </w:r>
      <w:r>
        <w:rPr>
          <w:u w:val="none"/>
        </w:rPr>
        <w:t>are</w:t>
      </w:r>
      <w:r>
        <w:rPr>
          <w:spacing w:val="-3"/>
          <w:u w:val="none"/>
        </w:rPr>
        <w:t xml:space="preserve"> </w:t>
      </w:r>
      <w:r>
        <w:rPr>
          <w:u w:val="none"/>
        </w:rPr>
        <w:t>found</w:t>
      </w:r>
      <w:r>
        <w:rPr>
          <w:spacing w:val="-1"/>
          <w:u w:val="none"/>
        </w:rPr>
        <w:t xml:space="preserve"> </w:t>
      </w:r>
      <w:r>
        <w:rPr>
          <w:u w:val="none"/>
        </w:rPr>
        <w:t>on</w:t>
      </w:r>
      <w:r>
        <w:rPr>
          <w:spacing w:val="-3"/>
          <w:u w:val="none"/>
        </w:rPr>
        <w:t xml:space="preserve"> </w:t>
      </w:r>
      <w:r w:rsidRPr="00A61D3C">
        <w:rPr>
          <w:u w:val="none"/>
        </w:rPr>
        <w:t>the</w:t>
      </w:r>
      <w:r w:rsidRPr="00A61D3C">
        <w:rPr>
          <w:spacing w:val="-4"/>
          <w:u w:val="none"/>
        </w:rPr>
        <w:t xml:space="preserve"> </w:t>
      </w:r>
      <w:hyperlink r:id="rId22">
        <w:r w:rsidR="003C17ED" w:rsidRPr="00F95480">
          <w:rPr>
            <w:b w:val="0"/>
            <w:bCs w:val="0"/>
            <w:color w:val="0562C1"/>
            <w:spacing w:val="-2"/>
            <w:u w:color="0562C1"/>
          </w:rPr>
          <w:t>Employment and Career Development RFP webpage</w:t>
        </w:r>
      </w:hyperlink>
      <w:r w:rsidRPr="00A61D3C">
        <w:rPr>
          <w:color w:val="0562C1"/>
          <w:spacing w:val="-3"/>
          <w:u w:val="none"/>
        </w:rPr>
        <w:t xml:space="preserve"> </w:t>
      </w:r>
      <w:r w:rsidRPr="00A61D3C">
        <w:rPr>
          <w:u w:val="none"/>
        </w:rPr>
        <w:t>and</w:t>
      </w:r>
      <w:r>
        <w:rPr>
          <w:spacing w:val="-3"/>
          <w:u w:val="none"/>
        </w:rPr>
        <w:t xml:space="preserve"> </w:t>
      </w:r>
      <w:r>
        <w:rPr>
          <w:u w:val="none"/>
        </w:rPr>
        <w:t>should</w:t>
      </w:r>
      <w:r>
        <w:rPr>
          <w:spacing w:val="-3"/>
          <w:u w:val="none"/>
        </w:rPr>
        <w:t xml:space="preserve"> </w:t>
      </w:r>
      <w:r>
        <w:rPr>
          <w:u w:val="none"/>
        </w:rPr>
        <w:t>be included as attachments to your email submissions:</w:t>
      </w:r>
    </w:p>
    <w:p w14:paraId="480DDD6C" w14:textId="3A0B513D" w:rsidR="00647F27" w:rsidRDefault="00FA3113" w:rsidP="00C4666C">
      <w:pPr>
        <w:pStyle w:val="ListParagraph"/>
        <w:numPr>
          <w:ilvl w:val="0"/>
          <w:numId w:val="4"/>
        </w:numPr>
        <w:tabs>
          <w:tab w:val="left" w:pos="1531"/>
        </w:tabs>
        <w:spacing w:before="22"/>
        <w:ind w:left="810" w:right="1164"/>
      </w:pPr>
      <w:r>
        <w:t>Part</w:t>
      </w:r>
      <w:r w:rsidRPr="0031572B">
        <w:rPr>
          <w:spacing w:val="-5"/>
        </w:rPr>
        <w:t xml:space="preserve"> </w:t>
      </w:r>
      <w:r>
        <w:t>1</w:t>
      </w:r>
      <w:r w:rsidRPr="0031572B">
        <w:rPr>
          <w:spacing w:val="-2"/>
        </w:rPr>
        <w:t xml:space="preserve"> </w:t>
      </w:r>
      <w:r>
        <w:t>–</w:t>
      </w:r>
      <w:r w:rsidRPr="0031572B">
        <w:rPr>
          <w:spacing w:val="-4"/>
        </w:rPr>
        <w:t xml:space="preserve"> </w:t>
      </w:r>
      <w:r>
        <w:t>Organization</w:t>
      </w:r>
      <w:r w:rsidRPr="0031572B">
        <w:rPr>
          <w:spacing w:val="-3"/>
        </w:rPr>
        <w:t xml:space="preserve"> </w:t>
      </w:r>
      <w:r w:rsidRPr="0031572B">
        <w:rPr>
          <w:spacing w:val="-2"/>
        </w:rPr>
        <w:t>Narrative(s)</w:t>
      </w:r>
      <w:r w:rsidR="0031572B" w:rsidRPr="0031572B">
        <w:rPr>
          <w:spacing w:val="-2"/>
        </w:rPr>
        <w:t>:</w:t>
      </w:r>
      <w:r w:rsidR="0031572B">
        <w:rPr>
          <w:spacing w:val="-2"/>
        </w:rPr>
        <w:t xml:space="preserve"> </w:t>
      </w:r>
      <w:r>
        <w:t>If</w:t>
      </w:r>
      <w:r w:rsidRPr="0031572B">
        <w:rPr>
          <w:spacing w:val="-3"/>
        </w:rPr>
        <w:t xml:space="preserve"> </w:t>
      </w:r>
      <w:r>
        <w:t>you</w:t>
      </w:r>
      <w:r w:rsidRPr="0031572B">
        <w:rPr>
          <w:spacing w:val="-6"/>
        </w:rPr>
        <w:t xml:space="preserve"> </w:t>
      </w:r>
      <w:r>
        <w:t>are</w:t>
      </w:r>
      <w:r w:rsidRPr="0031572B">
        <w:rPr>
          <w:spacing w:val="-2"/>
        </w:rPr>
        <w:t xml:space="preserve"> </w:t>
      </w:r>
      <w:r>
        <w:t>applying</w:t>
      </w:r>
      <w:r w:rsidRPr="0031572B">
        <w:rPr>
          <w:spacing w:val="-4"/>
        </w:rPr>
        <w:t xml:space="preserve"> </w:t>
      </w:r>
      <w:r>
        <w:t>as</w:t>
      </w:r>
      <w:r w:rsidRPr="0031572B">
        <w:rPr>
          <w:spacing w:val="-3"/>
        </w:rPr>
        <w:t xml:space="preserve"> </w:t>
      </w:r>
      <w:r>
        <w:t>a</w:t>
      </w:r>
      <w:r w:rsidRPr="0031572B">
        <w:rPr>
          <w:spacing w:val="-3"/>
        </w:rPr>
        <w:t xml:space="preserve"> </w:t>
      </w:r>
      <w:r w:rsidRPr="0031572B">
        <w:rPr>
          <w:color w:val="FF0000"/>
        </w:rPr>
        <w:t>Joint/Multi-Agency</w:t>
      </w:r>
      <w:r>
        <w:t>,</w:t>
      </w:r>
      <w:r w:rsidRPr="0031572B">
        <w:rPr>
          <w:spacing w:val="-5"/>
        </w:rPr>
        <w:t xml:space="preserve"> </w:t>
      </w:r>
      <w:r>
        <w:t>the</w:t>
      </w:r>
      <w:r w:rsidRPr="0031572B">
        <w:rPr>
          <w:spacing w:val="-2"/>
        </w:rPr>
        <w:t xml:space="preserve"> </w:t>
      </w:r>
      <w:r>
        <w:t>designated</w:t>
      </w:r>
      <w:r w:rsidRPr="0031572B">
        <w:rPr>
          <w:spacing w:val="-4"/>
        </w:rPr>
        <w:t xml:space="preserve"> </w:t>
      </w:r>
      <w:r>
        <w:t>Lead</w:t>
      </w:r>
      <w:r w:rsidRPr="0031572B">
        <w:rPr>
          <w:spacing w:val="-4"/>
        </w:rPr>
        <w:t xml:space="preserve"> </w:t>
      </w:r>
      <w:r>
        <w:t>Agency</w:t>
      </w:r>
      <w:r w:rsidRPr="0031572B">
        <w:rPr>
          <w:spacing w:val="-2"/>
        </w:rPr>
        <w:t xml:space="preserve"> </w:t>
      </w:r>
      <w:r>
        <w:t>will</w:t>
      </w:r>
      <w:r w:rsidRPr="0031572B">
        <w:rPr>
          <w:spacing w:val="-6"/>
        </w:rPr>
        <w:t xml:space="preserve"> </w:t>
      </w:r>
      <w:r>
        <w:t>complete</w:t>
      </w:r>
      <w:r w:rsidRPr="0031572B">
        <w:rPr>
          <w:spacing w:val="-2"/>
        </w:rPr>
        <w:t xml:space="preserve"> </w:t>
      </w:r>
      <w:r>
        <w:t>the Organization Partnership Narrative</w:t>
      </w:r>
    </w:p>
    <w:p w14:paraId="78AC75AA" w14:textId="646A5637" w:rsidR="00647F27" w:rsidRDefault="00FA3113" w:rsidP="00C4666C">
      <w:pPr>
        <w:pStyle w:val="ListParagraph"/>
        <w:numPr>
          <w:ilvl w:val="0"/>
          <w:numId w:val="4"/>
        </w:numPr>
        <w:tabs>
          <w:tab w:val="left" w:pos="1530"/>
        </w:tabs>
        <w:spacing w:before="1"/>
        <w:ind w:left="810" w:hanging="360"/>
        <w:jc w:val="left"/>
      </w:pPr>
      <w:r>
        <w:t>Part</w:t>
      </w:r>
      <w:r>
        <w:rPr>
          <w:spacing w:val="-4"/>
        </w:rPr>
        <w:t xml:space="preserve"> </w:t>
      </w:r>
      <w:r>
        <w:t>2</w:t>
      </w:r>
      <w:r>
        <w:rPr>
          <w:spacing w:val="-1"/>
        </w:rPr>
        <w:t xml:space="preserve"> </w:t>
      </w:r>
      <w:r>
        <w:t>–</w:t>
      </w:r>
      <w:r>
        <w:rPr>
          <w:spacing w:val="-4"/>
        </w:rPr>
        <w:t xml:space="preserve"> </w:t>
      </w:r>
      <w:r>
        <w:t xml:space="preserve">Program </w:t>
      </w:r>
      <w:r>
        <w:rPr>
          <w:spacing w:val="-2"/>
        </w:rPr>
        <w:t>Narrative</w:t>
      </w:r>
      <w:r w:rsidR="0031572B">
        <w:rPr>
          <w:spacing w:val="-2"/>
        </w:rPr>
        <w:t xml:space="preserve">: </w:t>
      </w:r>
      <w:r>
        <w:t>If</w:t>
      </w:r>
      <w:r w:rsidRPr="0031572B">
        <w:rPr>
          <w:spacing w:val="-6"/>
        </w:rPr>
        <w:t xml:space="preserve"> </w:t>
      </w:r>
      <w:r>
        <w:t>you</w:t>
      </w:r>
      <w:r w:rsidRPr="0031572B">
        <w:rPr>
          <w:spacing w:val="-6"/>
        </w:rPr>
        <w:t xml:space="preserve"> </w:t>
      </w:r>
      <w:r>
        <w:t>are</w:t>
      </w:r>
      <w:r w:rsidRPr="0031572B">
        <w:rPr>
          <w:spacing w:val="-3"/>
        </w:rPr>
        <w:t xml:space="preserve"> </w:t>
      </w:r>
      <w:r>
        <w:t>applying</w:t>
      </w:r>
      <w:r w:rsidRPr="0031572B">
        <w:rPr>
          <w:spacing w:val="-4"/>
        </w:rPr>
        <w:t xml:space="preserve"> </w:t>
      </w:r>
      <w:r>
        <w:t>under</w:t>
      </w:r>
      <w:r w:rsidRPr="0031572B">
        <w:rPr>
          <w:spacing w:val="-8"/>
        </w:rPr>
        <w:t xml:space="preserve"> </w:t>
      </w:r>
      <w:r>
        <w:t>multiple</w:t>
      </w:r>
      <w:r w:rsidRPr="0031572B">
        <w:rPr>
          <w:spacing w:val="-2"/>
        </w:rPr>
        <w:t xml:space="preserve"> </w:t>
      </w:r>
      <w:r>
        <w:t>program</w:t>
      </w:r>
      <w:r w:rsidRPr="0031572B">
        <w:rPr>
          <w:spacing w:val="-3"/>
        </w:rPr>
        <w:t xml:space="preserve"> </w:t>
      </w:r>
      <w:r>
        <w:t>types,</w:t>
      </w:r>
      <w:r w:rsidRPr="0031572B">
        <w:rPr>
          <w:spacing w:val="-5"/>
        </w:rPr>
        <w:t xml:space="preserve"> </w:t>
      </w:r>
      <w:r>
        <w:t>you</w:t>
      </w:r>
      <w:r w:rsidRPr="0031572B">
        <w:rPr>
          <w:spacing w:val="-4"/>
        </w:rPr>
        <w:t xml:space="preserve"> </w:t>
      </w:r>
      <w:r w:rsidRPr="0031572B">
        <w:rPr>
          <w:b/>
          <w:u w:val="single"/>
        </w:rPr>
        <w:t>must</w:t>
      </w:r>
      <w:r w:rsidRPr="0031572B">
        <w:rPr>
          <w:b/>
          <w:spacing w:val="-3"/>
        </w:rPr>
        <w:t xml:space="preserve"> </w:t>
      </w:r>
      <w:r>
        <w:t>complete</w:t>
      </w:r>
      <w:r w:rsidRPr="0031572B">
        <w:rPr>
          <w:spacing w:val="-5"/>
        </w:rPr>
        <w:t xml:space="preserve"> </w:t>
      </w:r>
      <w:r>
        <w:t>one</w:t>
      </w:r>
      <w:r w:rsidRPr="0031572B">
        <w:rPr>
          <w:spacing w:val="-3"/>
        </w:rPr>
        <w:t xml:space="preserve"> </w:t>
      </w:r>
      <w:r>
        <w:t>application</w:t>
      </w:r>
      <w:r w:rsidRPr="0031572B">
        <w:rPr>
          <w:spacing w:val="-4"/>
        </w:rPr>
        <w:t xml:space="preserve"> </w:t>
      </w:r>
      <w:r>
        <w:t>for</w:t>
      </w:r>
      <w:r w:rsidRPr="0031572B">
        <w:rPr>
          <w:spacing w:val="-5"/>
        </w:rPr>
        <w:t xml:space="preserve"> </w:t>
      </w:r>
      <w:r>
        <w:t>each</w:t>
      </w:r>
      <w:r w:rsidRPr="0031572B">
        <w:rPr>
          <w:spacing w:val="-4"/>
        </w:rPr>
        <w:t xml:space="preserve"> </w:t>
      </w:r>
      <w:r w:rsidRPr="0031572B">
        <w:rPr>
          <w:spacing w:val="-2"/>
        </w:rPr>
        <w:t>program.</w:t>
      </w:r>
    </w:p>
    <w:p w14:paraId="06F98E70" w14:textId="20FC5CF8" w:rsidR="00647F27" w:rsidRDefault="00FA3113" w:rsidP="00C4666C">
      <w:pPr>
        <w:pStyle w:val="ListParagraph"/>
        <w:numPr>
          <w:ilvl w:val="0"/>
          <w:numId w:val="4"/>
        </w:numPr>
        <w:tabs>
          <w:tab w:val="left" w:pos="1531"/>
        </w:tabs>
        <w:spacing w:before="22"/>
        <w:ind w:left="827" w:hanging="360"/>
        <w:jc w:val="left"/>
      </w:pPr>
      <w:r>
        <w:t>Part</w:t>
      </w:r>
      <w:r>
        <w:rPr>
          <w:spacing w:val="-4"/>
        </w:rPr>
        <w:t xml:space="preserve"> </w:t>
      </w:r>
      <w:r>
        <w:t>3</w:t>
      </w:r>
      <w:r>
        <w:rPr>
          <w:spacing w:val="-1"/>
        </w:rPr>
        <w:t xml:space="preserve"> </w:t>
      </w:r>
      <w:r>
        <w:t>-</w:t>
      </w:r>
      <w:r>
        <w:rPr>
          <w:spacing w:val="-2"/>
        </w:rPr>
        <w:t xml:space="preserve"> </w:t>
      </w:r>
      <w:r>
        <w:t xml:space="preserve">Budget </w:t>
      </w:r>
      <w:r>
        <w:rPr>
          <w:spacing w:val="-2"/>
        </w:rPr>
        <w:t>Workbook</w:t>
      </w:r>
      <w:r w:rsidR="0031572B">
        <w:rPr>
          <w:spacing w:val="-2"/>
        </w:rPr>
        <w:t xml:space="preserve">: </w:t>
      </w:r>
      <w:r w:rsidR="003C17ED">
        <w:t>If</w:t>
      </w:r>
      <w:r w:rsidR="003C17ED" w:rsidRPr="0031572B">
        <w:rPr>
          <w:spacing w:val="-3"/>
        </w:rPr>
        <w:t xml:space="preserve"> </w:t>
      </w:r>
      <w:r w:rsidR="003C17ED">
        <w:t>you</w:t>
      </w:r>
      <w:r w:rsidR="003C17ED" w:rsidRPr="0031572B">
        <w:rPr>
          <w:spacing w:val="-6"/>
        </w:rPr>
        <w:t xml:space="preserve"> </w:t>
      </w:r>
      <w:r w:rsidR="003C17ED">
        <w:t>are</w:t>
      </w:r>
      <w:r w:rsidR="003C17ED" w:rsidRPr="0031572B">
        <w:rPr>
          <w:spacing w:val="-2"/>
        </w:rPr>
        <w:t xml:space="preserve"> </w:t>
      </w:r>
      <w:r w:rsidR="003C17ED">
        <w:t>applying</w:t>
      </w:r>
      <w:r w:rsidR="003C17ED" w:rsidRPr="0031572B">
        <w:rPr>
          <w:spacing w:val="-4"/>
        </w:rPr>
        <w:t xml:space="preserve"> </w:t>
      </w:r>
      <w:r w:rsidR="003C17ED">
        <w:t>as</w:t>
      </w:r>
      <w:r w:rsidR="003C17ED" w:rsidRPr="0031572B">
        <w:rPr>
          <w:spacing w:val="-3"/>
        </w:rPr>
        <w:t xml:space="preserve"> </w:t>
      </w:r>
      <w:r w:rsidR="003C17ED">
        <w:t>a</w:t>
      </w:r>
      <w:r w:rsidR="003C17ED" w:rsidRPr="0031572B">
        <w:rPr>
          <w:spacing w:val="-3"/>
        </w:rPr>
        <w:t xml:space="preserve"> </w:t>
      </w:r>
      <w:r w:rsidR="003C17ED" w:rsidRPr="0031572B">
        <w:rPr>
          <w:color w:val="FF0000"/>
        </w:rPr>
        <w:t>Joint/Multi-Agency</w:t>
      </w:r>
      <w:r w:rsidR="003C17ED">
        <w:t xml:space="preserve"> you must also submit a </w:t>
      </w:r>
      <w:r>
        <w:t>Budget</w:t>
      </w:r>
      <w:r w:rsidRPr="0031572B">
        <w:rPr>
          <w:spacing w:val="-9"/>
        </w:rPr>
        <w:t xml:space="preserve"> </w:t>
      </w:r>
      <w:r>
        <w:t>Narrative</w:t>
      </w:r>
      <w:r w:rsidRPr="0031572B">
        <w:rPr>
          <w:spacing w:val="-6"/>
        </w:rPr>
        <w:t xml:space="preserve"> </w:t>
      </w:r>
      <w:r>
        <w:t>document</w:t>
      </w:r>
    </w:p>
    <w:p w14:paraId="2EDA0667" w14:textId="77777777" w:rsidR="00647F27" w:rsidRDefault="00FA3113" w:rsidP="00C4666C">
      <w:pPr>
        <w:pStyle w:val="ListParagraph"/>
        <w:numPr>
          <w:ilvl w:val="0"/>
          <w:numId w:val="6"/>
        </w:numPr>
        <w:tabs>
          <w:tab w:val="left" w:pos="1530"/>
        </w:tabs>
        <w:spacing w:before="19"/>
        <w:ind w:right="617"/>
        <w:jc w:val="left"/>
      </w:pPr>
      <w:r>
        <w:t>Letters</w:t>
      </w:r>
      <w:r>
        <w:rPr>
          <w:spacing w:val="-5"/>
        </w:rPr>
        <w:t xml:space="preserve"> </w:t>
      </w:r>
      <w:r>
        <w:t>of</w:t>
      </w:r>
      <w:r>
        <w:rPr>
          <w:spacing w:val="-3"/>
        </w:rPr>
        <w:t xml:space="preserve"> </w:t>
      </w:r>
      <w:r>
        <w:t>Commitment</w:t>
      </w:r>
      <w:r>
        <w:rPr>
          <w:spacing w:val="-5"/>
        </w:rPr>
        <w:t xml:space="preserve"> </w:t>
      </w:r>
      <w:r>
        <w:t>–</w:t>
      </w:r>
      <w:r>
        <w:rPr>
          <w:spacing w:val="-2"/>
        </w:rPr>
        <w:t xml:space="preserve"> </w:t>
      </w:r>
      <w:r>
        <w:t>Agencies</w:t>
      </w:r>
      <w:r>
        <w:rPr>
          <w:spacing w:val="-3"/>
        </w:rPr>
        <w:t xml:space="preserve"> </w:t>
      </w:r>
      <w:r>
        <w:t>that</w:t>
      </w:r>
      <w:r>
        <w:rPr>
          <w:spacing w:val="-2"/>
        </w:rPr>
        <w:t xml:space="preserve"> </w:t>
      </w:r>
      <w:r>
        <w:t>identify</w:t>
      </w:r>
      <w:r>
        <w:rPr>
          <w:spacing w:val="-2"/>
        </w:rPr>
        <w:t xml:space="preserve"> </w:t>
      </w:r>
      <w:r>
        <w:t>key</w:t>
      </w:r>
      <w:r>
        <w:rPr>
          <w:spacing w:val="-2"/>
        </w:rPr>
        <w:t xml:space="preserve"> </w:t>
      </w:r>
      <w:r>
        <w:t>partnerships</w:t>
      </w:r>
      <w:r>
        <w:rPr>
          <w:spacing w:val="-2"/>
        </w:rPr>
        <w:t xml:space="preserve"> </w:t>
      </w:r>
      <w:r>
        <w:t>(In</w:t>
      </w:r>
      <w:r>
        <w:rPr>
          <w:spacing w:val="-4"/>
        </w:rPr>
        <w:t xml:space="preserve"> </w:t>
      </w:r>
      <w:r>
        <w:t>addition</w:t>
      </w:r>
      <w:r>
        <w:rPr>
          <w:spacing w:val="-4"/>
        </w:rPr>
        <w:t xml:space="preserve"> </w:t>
      </w:r>
      <w:r>
        <w:t>to</w:t>
      </w:r>
      <w:r>
        <w:rPr>
          <w:spacing w:val="-4"/>
        </w:rPr>
        <w:t xml:space="preserve"> </w:t>
      </w:r>
      <w:r>
        <w:t>Partner/Joint</w:t>
      </w:r>
      <w:r>
        <w:rPr>
          <w:spacing w:val="-2"/>
        </w:rPr>
        <w:t xml:space="preserve"> </w:t>
      </w:r>
      <w:r>
        <w:t>Applicants, see Program Narrative Part 2 – question 4c) in their application must provide written documentation of agreement/commitment from each listed partner.</w:t>
      </w:r>
    </w:p>
    <w:p w14:paraId="5C9CE104" w14:textId="48FC2FF9" w:rsidR="00647F27" w:rsidRPr="00C4666C" w:rsidRDefault="00FA3113" w:rsidP="00C4666C">
      <w:pPr>
        <w:pStyle w:val="ListParagraph"/>
        <w:numPr>
          <w:ilvl w:val="0"/>
          <w:numId w:val="6"/>
        </w:numPr>
        <w:tabs>
          <w:tab w:val="left" w:pos="1530"/>
        </w:tabs>
        <w:spacing w:before="2" w:after="240"/>
        <w:ind w:left="821" w:hanging="360"/>
        <w:jc w:val="left"/>
      </w:pPr>
      <w:r>
        <w:t>Fiscal</w:t>
      </w:r>
      <w:r>
        <w:rPr>
          <w:spacing w:val="-3"/>
        </w:rPr>
        <w:t xml:space="preserve"> </w:t>
      </w:r>
      <w:r>
        <w:t>Agent</w:t>
      </w:r>
      <w:r>
        <w:rPr>
          <w:spacing w:val="-2"/>
        </w:rPr>
        <w:t xml:space="preserve"> </w:t>
      </w:r>
      <w:r>
        <w:t>Form</w:t>
      </w:r>
      <w:r>
        <w:rPr>
          <w:spacing w:val="-4"/>
        </w:rPr>
        <w:t xml:space="preserve"> </w:t>
      </w:r>
      <w:r>
        <w:t>(if</w:t>
      </w:r>
      <w:r>
        <w:rPr>
          <w:spacing w:val="-2"/>
        </w:rPr>
        <w:t xml:space="preserve"> applicable)</w:t>
      </w:r>
    </w:p>
    <w:p w14:paraId="0C493F9D" w14:textId="77777777" w:rsidR="0031572B" w:rsidRPr="0031572B" w:rsidRDefault="0031572B" w:rsidP="00C4666C">
      <w:pPr>
        <w:rPr>
          <w:rStyle w:val="Strong"/>
        </w:rPr>
      </w:pPr>
      <w:r w:rsidRPr="0031572B">
        <w:rPr>
          <w:rStyle w:val="Strong"/>
        </w:rPr>
        <w:t>Format for Document Titles</w:t>
      </w:r>
    </w:p>
    <w:p w14:paraId="711A2E4B" w14:textId="77777777" w:rsidR="0031572B" w:rsidRPr="0031572B" w:rsidRDefault="0031572B" w:rsidP="00C4666C">
      <w:r w:rsidRPr="0031572B">
        <w:t>Please follow the file naming format provided below.</w:t>
      </w:r>
    </w:p>
    <w:p w14:paraId="146EDF4C" w14:textId="77777777" w:rsidR="0031572B" w:rsidRDefault="0031572B" w:rsidP="00C4666C">
      <w:r w:rsidRPr="0031572B">
        <w:t>[Program name]_[ Your Agency’s name]_ [Program Type]_[ [Document Type]_[Applicant Type]</w:t>
      </w:r>
    </w:p>
    <w:p w14:paraId="0A648F85" w14:textId="77777777" w:rsidR="0031572B" w:rsidRPr="0031572B" w:rsidRDefault="0031572B" w:rsidP="00C4666C"/>
    <w:p w14:paraId="7C791762" w14:textId="77777777" w:rsidR="0031572B" w:rsidRPr="0031572B" w:rsidRDefault="0031572B" w:rsidP="00C4666C">
      <w:pPr>
        <w:rPr>
          <w:rStyle w:val="Emphasis"/>
        </w:rPr>
      </w:pPr>
      <w:r w:rsidRPr="0031572B">
        <w:rPr>
          <w:rStyle w:val="Emphasis"/>
        </w:rPr>
        <w:t>Example</w:t>
      </w:r>
    </w:p>
    <w:p w14:paraId="068A5055" w14:textId="0AAC7F94" w:rsidR="0031572B" w:rsidRDefault="0031572B" w:rsidP="00C4666C">
      <w:r w:rsidRPr="0031572B">
        <w:t>Path to Internship Program _ Employment Agency Inc.</w:t>
      </w:r>
      <w:r w:rsidR="00A5028B">
        <w:t xml:space="preserve"> </w:t>
      </w:r>
      <w:r w:rsidRPr="0031572B">
        <w:t>Youth Employment Programs and Services _Organization Narrative_ JOINT/MULTI PARTNER</w:t>
      </w:r>
    </w:p>
    <w:p w14:paraId="3C87D29C" w14:textId="77777777" w:rsidR="00647F27" w:rsidRDefault="00FA3113" w:rsidP="00C4666C">
      <w:pPr>
        <w:pStyle w:val="Heading2"/>
        <w:spacing w:before="291"/>
        <w:ind w:left="0"/>
      </w:pPr>
      <w:r>
        <w:t>GENERAL</w:t>
      </w:r>
      <w:r>
        <w:rPr>
          <w:spacing w:val="-1"/>
        </w:rPr>
        <w:t xml:space="preserve"> </w:t>
      </w:r>
      <w:r>
        <w:rPr>
          <w:spacing w:val="-2"/>
        </w:rPr>
        <w:t>INSTRUCTIONS:</w:t>
      </w:r>
    </w:p>
    <w:p w14:paraId="41A7893B" w14:textId="77777777" w:rsidR="00647F27" w:rsidRDefault="00647F27" w:rsidP="00C4666C">
      <w:pPr>
        <w:pStyle w:val="BodyText"/>
        <w:spacing w:before="18"/>
        <w:rPr>
          <w:b/>
          <w:sz w:val="24"/>
        </w:rPr>
      </w:pPr>
    </w:p>
    <w:p w14:paraId="53487F1D" w14:textId="77777777" w:rsidR="00647F27" w:rsidRDefault="00FA3113" w:rsidP="00C4666C">
      <w:pPr>
        <w:pStyle w:val="Heading3"/>
        <w:ind w:left="0"/>
        <w:rPr>
          <w:u w:val="none"/>
        </w:rPr>
      </w:pPr>
      <w:r>
        <w:t>Parts</w:t>
      </w:r>
      <w:r>
        <w:rPr>
          <w:spacing w:val="-7"/>
        </w:rPr>
        <w:t xml:space="preserve"> </w:t>
      </w:r>
      <w:r>
        <w:t>1</w:t>
      </w:r>
      <w:r>
        <w:rPr>
          <w:spacing w:val="-2"/>
        </w:rPr>
        <w:t xml:space="preserve"> </w:t>
      </w:r>
      <w:r>
        <w:t>and</w:t>
      </w:r>
      <w:r>
        <w:rPr>
          <w:spacing w:val="-4"/>
        </w:rPr>
        <w:t xml:space="preserve"> </w:t>
      </w:r>
      <w:r>
        <w:t>Part</w:t>
      </w:r>
      <w:r>
        <w:rPr>
          <w:spacing w:val="-5"/>
        </w:rPr>
        <w:t xml:space="preserve"> </w:t>
      </w:r>
      <w:r>
        <w:t>2:</w:t>
      </w:r>
      <w:r>
        <w:rPr>
          <w:spacing w:val="-4"/>
        </w:rPr>
        <w:t xml:space="preserve"> </w:t>
      </w:r>
      <w:r>
        <w:t>Organization</w:t>
      </w:r>
      <w:r>
        <w:rPr>
          <w:spacing w:val="-4"/>
        </w:rPr>
        <w:t xml:space="preserve"> </w:t>
      </w:r>
      <w:r>
        <w:t>and</w:t>
      </w:r>
      <w:r>
        <w:rPr>
          <w:spacing w:val="-4"/>
        </w:rPr>
        <w:t xml:space="preserve"> </w:t>
      </w:r>
      <w:r>
        <w:t>Program</w:t>
      </w:r>
      <w:r>
        <w:rPr>
          <w:spacing w:val="-5"/>
        </w:rPr>
        <w:t xml:space="preserve"> </w:t>
      </w:r>
      <w:r>
        <w:t>Narrative</w:t>
      </w:r>
      <w:r>
        <w:rPr>
          <w:spacing w:val="-3"/>
        </w:rPr>
        <w:t xml:space="preserve"> </w:t>
      </w:r>
      <w:r>
        <w:rPr>
          <w:spacing w:val="-2"/>
        </w:rPr>
        <w:t>Forms</w:t>
      </w:r>
    </w:p>
    <w:p w14:paraId="29B9E6EF" w14:textId="77777777" w:rsidR="00647F27" w:rsidRDefault="00FA3113" w:rsidP="00C4666C">
      <w:pPr>
        <w:pStyle w:val="BodyText"/>
        <w:spacing w:before="39"/>
        <w:ind w:right="535"/>
        <w:jc w:val="both"/>
      </w:pPr>
      <w:r>
        <w:rPr>
          <w:color w:val="FF0000"/>
        </w:rPr>
        <w:t xml:space="preserve">Part 1, </w:t>
      </w:r>
      <w:r>
        <w:t>the Organization Narrative responses should include when and why your organization was founded. Pertinent</w:t>
      </w:r>
      <w:r>
        <w:rPr>
          <w:spacing w:val="-5"/>
        </w:rPr>
        <w:t xml:space="preserve"> </w:t>
      </w:r>
      <w:r>
        <w:t>milestones</w:t>
      </w:r>
      <w:r>
        <w:rPr>
          <w:spacing w:val="-6"/>
        </w:rPr>
        <w:t xml:space="preserve"> </w:t>
      </w:r>
      <w:r>
        <w:t>of</w:t>
      </w:r>
      <w:r>
        <w:rPr>
          <w:spacing w:val="-6"/>
        </w:rPr>
        <w:t xml:space="preserve"> </w:t>
      </w:r>
      <w:r>
        <w:t>the</w:t>
      </w:r>
      <w:r>
        <w:rPr>
          <w:spacing w:val="-5"/>
        </w:rPr>
        <w:t xml:space="preserve"> </w:t>
      </w:r>
      <w:r>
        <w:t>organization,</w:t>
      </w:r>
      <w:r>
        <w:rPr>
          <w:spacing w:val="-5"/>
        </w:rPr>
        <w:t xml:space="preserve"> </w:t>
      </w:r>
      <w:r>
        <w:t>such</w:t>
      </w:r>
      <w:r>
        <w:rPr>
          <w:spacing w:val="-4"/>
        </w:rPr>
        <w:t xml:space="preserve"> </w:t>
      </w:r>
      <w:r>
        <w:t>as</w:t>
      </w:r>
      <w:r>
        <w:rPr>
          <w:spacing w:val="-6"/>
        </w:rPr>
        <w:t xml:space="preserve"> </w:t>
      </w:r>
      <w:r>
        <w:t>obtaining</w:t>
      </w:r>
      <w:r>
        <w:rPr>
          <w:spacing w:val="-4"/>
        </w:rPr>
        <w:t xml:space="preserve"> </w:t>
      </w:r>
      <w:r>
        <w:t>501©3</w:t>
      </w:r>
      <w:r>
        <w:rPr>
          <w:spacing w:val="-5"/>
        </w:rPr>
        <w:t xml:space="preserve"> </w:t>
      </w:r>
      <w:r>
        <w:t>status,</w:t>
      </w:r>
      <w:r>
        <w:rPr>
          <w:spacing w:val="-6"/>
        </w:rPr>
        <w:t xml:space="preserve"> </w:t>
      </w:r>
      <w:r>
        <w:t>initiating</w:t>
      </w:r>
      <w:r>
        <w:rPr>
          <w:spacing w:val="-4"/>
        </w:rPr>
        <w:t xml:space="preserve"> </w:t>
      </w:r>
      <w:r>
        <w:t>specific</w:t>
      </w:r>
      <w:r>
        <w:rPr>
          <w:spacing w:val="-3"/>
        </w:rPr>
        <w:t xml:space="preserve"> </w:t>
      </w:r>
      <w:r>
        <w:t>programs,</w:t>
      </w:r>
      <w:r>
        <w:rPr>
          <w:spacing w:val="-6"/>
        </w:rPr>
        <w:t xml:space="preserve"> </w:t>
      </w:r>
      <w:r>
        <w:t>or</w:t>
      </w:r>
      <w:r>
        <w:rPr>
          <w:spacing w:val="-5"/>
        </w:rPr>
        <w:t xml:space="preserve"> </w:t>
      </w:r>
      <w:r>
        <w:t>receiving a significant grant should also be included.</w:t>
      </w:r>
    </w:p>
    <w:p w14:paraId="5BDD32E4" w14:textId="77777777" w:rsidR="00647F27" w:rsidRDefault="00FA3113" w:rsidP="00C4666C">
      <w:pPr>
        <w:pStyle w:val="BodyText"/>
        <w:spacing w:before="160"/>
        <w:ind w:right="532" w:hanging="1"/>
        <w:jc w:val="both"/>
      </w:pPr>
      <w:r>
        <w:rPr>
          <w:color w:val="FF0000"/>
        </w:rPr>
        <w:t>Part</w:t>
      </w:r>
      <w:r>
        <w:rPr>
          <w:color w:val="FF0000"/>
          <w:spacing w:val="-11"/>
        </w:rPr>
        <w:t xml:space="preserve"> </w:t>
      </w:r>
      <w:r>
        <w:rPr>
          <w:color w:val="FF0000"/>
        </w:rPr>
        <w:t>2,</w:t>
      </w:r>
      <w:r>
        <w:rPr>
          <w:color w:val="FF0000"/>
          <w:spacing w:val="-9"/>
        </w:rPr>
        <w:t xml:space="preserve"> </w:t>
      </w:r>
      <w:r>
        <w:t>the</w:t>
      </w:r>
      <w:r>
        <w:rPr>
          <w:spacing w:val="-11"/>
        </w:rPr>
        <w:t xml:space="preserve"> </w:t>
      </w:r>
      <w:r>
        <w:t>Program</w:t>
      </w:r>
      <w:r>
        <w:rPr>
          <w:spacing w:val="-8"/>
        </w:rPr>
        <w:t xml:space="preserve"> </w:t>
      </w:r>
      <w:r>
        <w:t>Narrative</w:t>
      </w:r>
      <w:r>
        <w:rPr>
          <w:spacing w:val="-9"/>
        </w:rPr>
        <w:t xml:space="preserve"> </w:t>
      </w:r>
      <w:r>
        <w:t>portion</w:t>
      </w:r>
      <w:r>
        <w:rPr>
          <w:spacing w:val="-12"/>
        </w:rPr>
        <w:t xml:space="preserve"> </w:t>
      </w:r>
      <w:r>
        <w:t>of</w:t>
      </w:r>
      <w:r>
        <w:rPr>
          <w:spacing w:val="-9"/>
        </w:rPr>
        <w:t xml:space="preserve"> </w:t>
      </w:r>
      <w:r>
        <w:t>the</w:t>
      </w:r>
      <w:r>
        <w:rPr>
          <w:spacing w:val="-8"/>
        </w:rPr>
        <w:t xml:space="preserve"> </w:t>
      </w:r>
      <w:r>
        <w:t>application,</w:t>
      </w:r>
      <w:r>
        <w:rPr>
          <w:spacing w:val="-9"/>
        </w:rPr>
        <w:t xml:space="preserve"> </w:t>
      </w:r>
      <w:r>
        <w:t>is</w:t>
      </w:r>
      <w:r>
        <w:rPr>
          <w:spacing w:val="-9"/>
        </w:rPr>
        <w:t xml:space="preserve"> </w:t>
      </w:r>
      <w:r>
        <w:t>your</w:t>
      </w:r>
      <w:r>
        <w:rPr>
          <w:spacing w:val="-12"/>
        </w:rPr>
        <w:t xml:space="preserve"> </w:t>
      </w:r>
      <w:r>
        <w:t>opportunity</w:t>
      </w:r>
      <w:r>
        <w:rPr>
          <w:spacing w:val="-8"/>
        </w:rPr>
        <w:t xml:space="preserve"> </w:t>
      </w:r>
      <w:r>
        <w:t>to</w:t>
      </w:r>
      <w:r>
        <w:rPr>
          <w:spacing w:val="-8"/>
        </w:rPr>
        <w:t xml:space="preserve"> </w:t>
      </w:r>
      <w:r>
        <w:t>demonstrate</w:t>
      </w:r>
      <w:r>
        <w:rPr>
          <w:spacing w:val="-8"/>
        </w:rPr>
        <w:t xml:space="preserve"> </w:t>
      </w:r>
      <w:r>
        <w:t>to</w:t>
      </w:r>
      <w:r>
        <w:rPr>
          <w:spacing w:val="-8"/>
        </w:rPr>
        <w:t xml:space="preserve"> </w:t>
      </w:r>
      <w:r>
        <w:t>reviewers</w:t>
      </w:r>
      <w:r>
        <w:rPr>
          <w:spacing w:val="-9"/>
        </w:rPr>
        <w:t xml:space="preserve"> </w:t>
      </w:r>
      <w:r>
        <w:t>that</w:t>
      </w:r>
      <w:r>
        <w:rPr>
          <w:spacing w:val="-8"/>
        </w:rPr>
        <w:t xml:space="preserve"> </w:t>
      </w:r>
      <w:r>
        <w:t>your project</w:t>
      </w:r>
      <w:r>
        <w:rPr>
          <w:spacing w:val="-6"/>
        </w:rPr>
        <w:t xml:space="preserve"> </w:t>
      </w:r>
      <w:r>
        <w:t>meets</w:t>
      </w:r>
      <w:r>
        <w:rPr>
          <w:spacing w:val="-7"/>
        </w:rPr>
        <w:t xml:space="preserve"> </w:t>
      </w:r>
      <w:r>
        <w:t>the</w:t>
      </w:r>
      <w:r>
        <w:rPr>
          <w:spacing w:val="-4"/>
        </w:rPr>
        <w:t xml:space="preserve"> </w:t>
      </w:r>
      <w:r>
        <w:t>requirements</w:t>
      </w:r>
      <w:r>
        <w:rPr>
          <w:spacing w:val="-9"/>
        </w:rPr>
        <w:t xml:space="preserve"> </w:t>
      </w:r>
      <w:r>
        <w:t>outlined</w:t>
      </w:r>
      <w:r>
        <w:rPr>
          <w:spacing w:val="-5"/>
        </w:rPr>
        <w:t xml:space="preserve"> </w:t>
      </w:r>
      <w:r>
        <w:t>in</w:t>
      </w:r>
      <w:r>
        <w:rPr>
          <w:spacing w:val="-7"/>
        </w:rPr>
        <w:t xml:space="preserve"> </w:t>
      </w:r>
      <w:r>
        <w:t>the</w:t>
      </w:r>
      <w:r>
        <w:rPr>
          <w:spacing w:val="-4"/>
        </w:rPr>
        <w:t xml:space="preserve"> </w:t>
      </w:r>
      <w:r>
        <w:t>RFP</w:t>
      </w:r>
      <w:r>
        <w:rPr>
          <w:spacing w:val="-5"/>
        </w:rPr>
        <w:t xml:space="preserve"> </w:t>
      </w:r>
      <w:r>
        <w:t>Guidelines.</w:t>
      </w:r>
      <w:r>
        <w:rPr>
          <w:spacing w:val="-5"/>
        </w:rPr>
        <w:t xml:space="preserve"> </w:t>
      </w:r>
      <w:r>
        <w:t>Below</w:t>
      </w:r>
      <w:r>
        <w:rPr>
          <w:spacing w:val="-6"/>
        </w:rPr>
        <w:t xml:space="preserve"> </w:t>
      </w:r>
      <w:r>
        <w:t>are</w:t>
      </w:r>
      <w:r>
        <w:rPr>
          <w:spacing w:val="-6"/>
        </w:rPr>
        <w:t xml:space="preserve"> </w:t>
      </w:r>
      <w:r>
        <w:t>some</w:t>
      </w:r>
      <w:r>
        <w:rPr>
          <w:spacing w:val="-4"/>
        </w:rPr>
        <w:t xml:space="preserve"> </w:t>
      </w:r>
      <w:r>
        <w:t>general</w:t>
      </w:r>
      <w:r>
        <w:rPr>
          <w:spacing w:val="-7"/>
        </w:rPr>
        <w:t xml:space="preserve"> </w:t>
      </w:r>
      <w:r>
        <w:t>recommendations</w:t>
      </w:r>
      <w:r>
        <w:rPr>
          <w:spacing w:val="-4"/>
        </w:rPr>
        <w:t xml:space="preserve"> </w:t>
      </w:r>
      <w:r>
        <w:t>to</w:t>
      </w:r>
      <w:r>
        <w:rPr>
          <w:spacing w:val="-3"/>
        </w:rPr>
        <w:t xml:space="preserve"> </w:t>
      </w:r>
      <w:r>
        <w:t>help you present your project in a way the reviewers will find compelling and persuasive.</w:t>
      </w:r>
    </w:p>
    <w:p w14:paraId="4FF64D63" w14:textId="77777777" w:rsidR="00647F27" w:rsidRDefault="00FA3113" w:rsidP="00C4666C">
      <w:pPr>
        <w:pStyle w:val="ListParagraph"/>
        <w:numPr>
          <w:ilvl w:val="0"/>
          <w:numId w:val="3"/>
        </w:numPr>
        <w:tabs>
          <w:tab w:val="left" w:pos="1531"/>
        </w:tabs>
        <w:ind w:left="990" w:right="534"/>
      </w:pPr>
      <w:r>
        <w:t>Lead from your program strengths and be explicit. Do not make the mistake of trying to stretch your proposed program to fit funding priorities and special considerations articulated in the RFP Guidelines.</w:t>
      </w:r>
    </w:p>
    <w:p w14:paraId="3703B2C5" w14:textId="77777777" w:rsidR="00647F27" w:rsidRDefault="00FA3113" w:rsidP="00C4666C">
      <w:pPr>
        <w:pStyle w:val="ListParagraph"/>
        <w:numPr>
          <w:ilvl w:val="0"/>
          <w:numId w:val="3"/>
        </w:numPr>
        <w:tabs>
          <w:tab w:val="left" w:pos="1531"/>
        </w:tabs>
        <w:ind w:left="990" w:right="532"/>
      </w:pPr>
      <w:r>
        <w:t>Be clear and succinct. Do not use jargon, boilerplate, rhetoric, or exaggeration. Describe clearly what you intend to do and how your project responds to the selection criteria.</w:t>
      </w:r>
    </w:p>
    <w:p w14:paraId="23EE074F" w14:textId="77777777" w:rsidR="00647F27" w:rsidRDefault="00FA3113" w:rsidP="00C4666C">
      <w:pPr>
        <w:pStyle w:val="ListParagraph"/>
        <w:numPr>
          <w:ilvl w:val="0"/>
          <w:numId w:val="3"/>
        </w:numPr>
        <w:tabs>
          <w:tab w:val="left" w:pos="1531"/>
        </w:tabs>
        <w:ind w:left="990" w:right="532"/>
      </w:pPr>
      <w:r>
        <w:t xml:space="preserve">Avoid circular reasoning, i.e. the need identified should not be defined as the lack of your proposed </w:t>
      </w:r>
      <w:r>
        <w:rPr>
          <w:spacing w:val="-2"/>
        </w:rPr>
        <w:t>program.</w:t>
      </w:r>
    </w:p>
    <w:p w14:paraId="7D9B3012" w14:textId="77777777" w:rsidR="00647F27" w:rsidRDefault="00FA3113" w:rsidP="00C4666C">
      <w:pPr>
        <w:pStyle w:val="ListParagraph"/>
        <w:numPr>
          <w:ilvl w:val="0"/>
          <w:numId w:val="3"/>
        </w:numPr>
        <w:tabs>
          <w:tab w:val="left" w:pos="1530"/>
        </w:tabs>
        <w:ind w:left="990" w:hanging="359"/>
        <w:jc w:val="left"/>
      </w:pPr>
      <w:r>
        <w:t>Explain</w:t>
      </w:r>
      <w:r>
        <w:rPr>
          <w:spacing w:val="-5"/>
        </w:rPr>
        <w:t xml:space="preserve"> </w:t>
      </w:r>
      <w:r>
        <w:t>how</w:t>
      </w:r>
      <w:r>
        <w:rPr>
          <w:spacing w:val="-5"/>
        </w:rPr>
        <w:t xml:space="preserve"> </w:t>
      </w:r>
      <w:r>
        <w:t>a</w:t>
      </w:r>
      <w:r>
        <w:rPr>
          <w:spacing w:val="-4"/>
        </w:rPr>
        <w:t xml:space="preserve"> </w:t>
      </w:r>
      <w:r>
        <w:t>goal/objective</w:t>
      </w:r>
      <w:r>
        <w:rPr>
          <w:spacing w:val="-3"/>
        </w:rPr>
        <w:t xml:space="preserve"> </w:t>
      </w:r>
      <w:r>
        <w:t>will</w:t>
      </w:r>
      <w:r>
        <w:rPr>
          <w:spacing w:val="-3"/>
        </w:rPr>
        <w:t xml:space="preserve"> </w:t>
      </w:r>
      <w:r>
        <w:t>be</w:t>
      </w:r>
      <w:r>
        <w:rPr>
          <w:spacing w:val="-3"/>
        </w:rPr>
        <w:t xml:space="preserve"> </w:t>
      </w:r>
      <w:r>
        <w:t>achieved.</w:t>
      </w:r>
      <w:r>
        <w:rPr>
          <w:spacing w:val="-3"/>
        </w:rPr>
        <w:t xml:space="preserve"> </w:t>
      </w:r>
      <w:r>
        <w:t>Avoid</w:t>
      </w:r>
      <w:r>
        <w:rPr>
          <w:spacing w:val="-7"/>
        </w:rPr>
        <w:t xml:space="preserve"> </w:t>
      </w:r>
      <w:r>
        <w:t>simply</w:t>
      </w:r>
      <w:r>
        <w:rPr>
          <w:spacing w:val="-2"/>
        </w:rPr>
        <w:t xml:space="preserve"> </w:t>
      </w:r>
      <w:r>
        <w:t>stating</w:t>
      </w:r>
      <w:r>
        <w:rPr>
          <w:spacing w:val="-5"/>
        </w:rPr>
        <w:t xml:space="preserve"> </w:t>
      </w:r>
      <w:r>
        <w:t>that</w:t>
      </w:r>
      <w:r>
        <w:rPr>
          <w:spacing w:val="-2"/>
        </w:rPr>
        <w:t xml:space="preserve"> </w:t>
      </w:r>
      <w:r>
        <w:t>it</w:t>
      </w:r>
      <w:r>
        <w:rPr>
          <w:spacing w:val="-6"/>
        </w:rPr>
        <w:t xml:space="preserve"> </w:t>
      </w:r>
      <w:r>
        <w:t>will</w:t>
      </w:r>
      <w:r>
        <w:rPr>
          <w:spacing w:val="-3"/>
        </w:rPr>
        <w:t xml:space="preserve"> </w:t>
      </w:r>
      <w:r>
        <w:t>be</w:t>
      </w:r>
      <w:r>
        <w:rPr>
          <w:spacing w:val="-7"/>
        </w:rPr>
        <w:t xml:space="preserve"> </w:t>
      </w:r>
      <w:r>
        <w:rPr>
          <w:spacing w:val="-4"/>
        </w:rPr>
        <w:t>met.</w:t>
      </w:r>
    </w:p>
    <w:p w14:paraId="45902297" w14:textId="77777777" w:rsidR="00647F27" w:rsidRDefault="00FA3113" w:rsidP="00C4666C">
      <w:pPr>
        <w:pStyle w:val="ListParagraph"/>
        <w:numPr>
          <w:ilvl w:val="0"/>
          <w:numId w:val="3"/>
        </w:numPr>
        <w:tabs>
          <w:tab w:val="left" w:pos="1530"/>
        </w:tabs>
        <w:spacing w:before="183"/>
        <w:ind w:left="990" w:right="535"/>
      </w:pPr>
      <w:r>
        <w:lastRenderedPageBreak/>
        <w:t>Don’t</w:t>
      </w:r>
      <w:r>
        <w:rPr>
          <w:spacing w:val="-4"/>
        </w:rPr>
        <w:t xml:space="preserve"> </w:t>
      </w:r>
      <w:r>
        <w:t>make</w:t>
      </w:r>
      <w:r>
        <w:rPr>
          <w:spacing w:val="-4"/>
        </w:rPr>
        <w:t xml:space="preserve"> </w:t>
      </w:r>
      <w:r>
        <w:t>assumptions.</w:t>
      </w:r>
      <w:r>
        <w:rPr>
          <w:spacing w:val="-5"/>
        </w:rPr>
        <w:t xml:space="preserve"> </w:t>
      </w:r>
      <w:r>
        <w:t>Even</w:t>
      </w:r>
      <w:r>
        <w:rPr>
          <w:spacing w:val="-5"/>
        </w:rPr>
        <w:t xml:space="preserve"> </w:t>
      </w:r>
      <w:r>
        <w:t>if</w:t>
      </w:r>
      <w:r>
        <w:rPr>
          <w:spacing w:val="-5"/>
        </w:rPr>
        <w:t xml:space="preserve"> </w:t>
      </w:r>
      <w:r>
        <w:t>you</w:t>
      </w:r>
      <w:r>
        <w:rPr>
          <w:spacing w:val="-5"/>
        </w:rPr>
        <w:t xml:space="preserve"> </w:t>
      </w:r>
      <w:r>
        <w:t>have</w:t>
      </w:r>
      <w:r>
        <w:rPr>
          <w:spacing w:val="-4"/>
        </w:rPr>
        <w:t xml:space="preserve"> </w:t>
      </w:r>
      <w:r>
        <w:t>received</w:t>
      </w:r>
      <w:r>
        <w:rPr>
          <w:spacing w:val="-5"/>
        </w:rPr>
        <w:t xml:space="preserve"> </w:t>
      </w:r>
      <w:r>
        <w:t>funding</w:t>
      </w:r>
      <w:r>
        <w:rPr>
          <w:spacing w:val="-5"/>
        </w:rPr>
        <w:t xml:space="preserve"> </w:t>
      </w:r>
      <w:r>
        <w:t>from</w:t>
      </w:r>
      <w:r>
        <w:rPr>
          <w:spacing w:val="-3"/>
        </w:rPr>
        <w:t xml:space="preserve"> </w:t>
      </w:r>
      <w:r>
        <w:t>the</w:t>
      </w:r>
      <w:r>
        <w:rPr>
          <w:spacing w:val="-6"/>
        </w:rPr>
        <w:t xml:space="preserve"> </w:t>
      </w:r>
      <w:r>
        <w:t>Community</w:t>
      </w:r>
      <w:r>
        <w:rPr>
          <w:spacing w:val="-6"/>
        </w:rPr>
        <w:t xml:space="preserve"> </w:t>
      </w:r>
      <w:r>
        <w:t>Development</w:t>
      </w:r>
      <w:r>
        <w:rPr>
          <w:spacing w:val="-4"/>
        </w:rPr>
        <w:t xml:space="preserve"> </w:t>
      </w:r>
      <w:r>
        <w:t>Division</w:t>
      </w:r>
      <w:r>
        <w:rPr>
          <w:spacing w:val="-5"/>
        </w:rPr>
        <w:t xml:space="preserve"> </w:t>
      </w:r>
      <w:r>
        <w:t>in the</w:t>
      </w:r>
      <w:r>
        <w:rPr>
          <w:spacing w:val="-2"/>
        </w:rPr>
        <w:t xml:space="preserve"> </w:t>
      </w:r>
      <w:r>
        <w:t>past,</w:t>
      </w:r>
      <w:r>
        <w:rPr>
          <w:spacing w:val="-3"/>
        </w:rPr>
        <w:t xml:space="preserve"> </w:t>
      </w:r>
      <w:r>
        <w:t>do</w:t>
      </w:r>
      <w:r>
        <w:rPr>
          <w:spacing w:val="-4"/>
        </w:rPr>
        <w:t xml:space="preserve"> </w:t>
      </w:r>
      <w:r>
        <w:t>not</w:t>
      </w:r>
      <w:r>
        <w:rPr>
          <w:spacing w:val="-5"/>
        </w:rPr>
        <w:t xml:space="preserve"> </w:t>
      </w:r>
      <w:r>
        <w:t>assume</w:t>
      </w:r>
      <w:r>
        <w:rPr>
          <w:spacing w:val="-6"/>
        </w:rPr>
        <w:t xml:space="preserve"> </w:t>
      </w:r>
      <w:r>
        <w:t>your</w:t>
      </w:r>
      <w:r>
        <w:rPr>
          <w:spacing w:val="-3"/>
        </w:rPr>
        <w:t xml:space="preserve"> </w:t>
      </w:r>
      <w:r>
        <w:t>reviewers</w:t>
      </w:r>
      <w:r>
        <w:rPr>
          <w:spacing w:val="-5"/>
        </w:rPr>
        <w:t xml:space="preserve"> </w:t>
      </w:r>
      <w:r>
        <w:t>know</w:t>
      </w:r>
      <w:r>
        <w:rPr>
          <w:spacing w:val="-5"/>
        </w:rPr>
        <w:t xml:space="preserve"> </w:t>
      </w:r>
      <w:r>
        <w:t>anything</w:t>
      </w:r>
      <w:r>
        <w:rPr>
          <w:spacing w:val="-4"/>
        </w:rPr>
        <w:t xml:space="preserve"> </w:t>
      </w:r>
      <w:r>
        <w:t>about</w:t>
      </w:r>
      <w:r>
        <w:rPr>
          <w:spacing w:val="-5"/>
        </w:rPr>
        <w:t xml:space="preserve"> </w:t>
      </w:r>
      <w:r>
        <w:t>you,</w:t>
      </w:r>
      <w:r>
        <w:rPr>
          <w:spacing w:val="-5"/>
        </w:rPr>
        <w:t xml:space="preserve"> </w:t>
      </w:r>
      <w:r>
        <w:t>your</w:t>
      </w:r>
      <w:r>
        <w:rPr>
          <w:spacing w:val="-3"/>
        </w:rPr>
        <w:t xml:space="preserve"> </w:t>
      </w:r>
      <w:r>
        <w:t>proposed</w:t>
      </w:r>
      <w:r>
        <w:rPr>
          <w:spacing w:val="-4"/>
        </w:rPr>
        <w:t xml:space="preserve"> </w:t>
      </w:r>
      <w:r>
        <w:t>program,</w:t>
      </w:r>
      <w:r>
        <w:rPr>
          <w:spacing w:val="-5"/>
        </w:rPr>
        <w:t xml:space="preserve"> </w:t>
      </w:r>
      <w:r>
        <w:t>your</w:t>
      </w:r>
      <w:r>
        <w:rPr>
          <w:spacing w:val="-3"/>
        </w:rPr>
        <w:t xml:space="preserve"> </w:t>
      </w:r>
      <w:r>
        <w:t>partners, or your beneficiaries. Avoid overuse of acronyms.</w:t>
      </w:r>
    </w:p>
    <w:p w14:paraId="458BE507" w14:textId="77777777" w:rsidR="00647F27" w:rsidRDefault="00FA3113" w:rsidP="00C4666C">
      <w:pPr>
        <w:pStyle w:val="ListParagraph"/>
        <w:numPr>
          <w:ilvl w:val="0"/>
          <w:numId w:val="3"/>
        </w:numPr>
        <w:tabs>
          <w:tab w:val="left" w:pos="1530"/>
        </w:tabs>
        <w:ind w:left="990" w:right="537"/>
      </w:pPr>
      <w:r>
        <w:t>Respond to each question in the order they are presented and include only information specific to the question. Answer each question, avoid using “see answer submitted in question above/below”.</w:t>
      </w:r>
    </w:p>
    <w:p w14:paraId="22DE2625" w14:textId="77777777" w:rsidR="00647F27" w:rsidRDefault="00FA3113" w:rsidP="00C4666C">
      <w:pPr>
        <w:pStyle w:val="ListParagraph"/>
        <w:numPr>
          <w:ilvl w:val="0"/>
          <w:numId w:val="3"/>
        </w:numPr>
        <w:tabs>
          <w:tab w:val="left" w:pos="1528"/>
          <w:tab w:val="left" w:pos="1530"/>
        </w:tabs>
        <w:ind w:left="990" w:right="537" w:hanging="361"/>
      </w:pPr>
      <w:r>
        <w:t>Complete</w:t>
      </w:r>
      <w:r>
        <w:rPr>
          <w:spacing w:val="-11"/>
        </w:rPr>
        <w:t xml:space="preserve"> </w:t>
      </w:r>
      <w:r>
        <w:t>and</w:t>
      </w:r>
      <w:r>
        <w:rPr>
          <w:spacing w:val="-10"/>
        </w:rPr>
        <w:t xml:space="preserve"> </w:t>
      </w:r>
      <w:r>
        <w:t>submit</w:t>
      </w:r>
      <w:r>
        <w:rPr>
          <w:spacing w:val="-8"/>
        </w:rPr>
        <w:t xml:space="preserve"> </w:t>
      </w:r>
      <w:r>
        <w:t>the</w:t>
      </w:r>
      <w:r>
        <w:rPr>
          <w:spacing w:val="-11"/>
        </w:rPr>
        <w:t xml:space="preserve"> </w:t>
      </w:r>
      <w:r>
        <w:t>application</w:t>
      </w:r>
      <w:r>
        <w:rPr>
          <w:spacing w:val="-10"/>
        </w:rPr>
        <w:t xml:space="preserve"> </w:t>
      </w:r>
      <w:r>
        <w:t>and</w:t>
      </w:r>
      <w:r>
        <w:rPr>
          <w:spacing w:val="-12"/>
        </w:rPr>
        <w:t xml:space="preserve"> </w:t>
      </w:r>
      <w:r>
        <w:t>other</w:t>
      </w:r>
      <w:r>
        <w:rPr>
          <w:spacing w:val="-9"/>
        </w:rPr>
        <w:t xml:space="preserve"> </w:t>
      </w:r>
      <w:r>
        <w:t>required</w:t>
      </w:r>
      <w:r>
        <w:rPr>
          <w:spacing w:val="-10"/>
        </w:rPr>
        <w:t xml:space="preserve"> </w:t>
      </w:r>
      <w:r>
        <w:t>documentation</w:t>
      </w:r>
      <w:r>
        <w:rPr>
          <w:spacing w:val="-12"/>
        </w:rPr>
        <w:t xml:space="preserve"> </w:t>
      </w:r>
      <w:r>
        <w:t>BEFORE</w:t>
      </w:r>
      <w:r>
        <w:rPr>
          <w:spacing w:val="-13"/>
        </w:rPr>
        <w:t xml:space="preserve"> </w:t>
      </w:r>
      <w:r>
        <w:t>the</w:t>
      </w:r>
      <w:r>
        <w:rPr>
          <w:spacing w:val="-7"/>
        </w:rPr>
        <w:t xml:space="preserve"> </w:t>
      </w:r>
      <w:r>
        <w:t>deadline</w:t>
      </w:r>
      <w:r>
        <w:rPr>
          <w:spacing w:val="-11"/>
        </w:rPr>
        <w:t xml:space="preserve"> </w:t>
      </w:r>
      <w:r>
        <w:t>to</w:t>
      </w:r>
      <w:r>
        <w:rPr>
          <w:spacing w:val="-10"/>
        </w:rPr>
        <w:t xml:space="preserve"> </w:t>
      </w:r>
      <w:r>
        <w:t>avoid</w:t>
      </w:r>
      <w:r>
        <w:rPr>
          <w:spacing w:val="-10"/>
        </w:rPr>
        <w:t xml:space="preserve"> </w:t>
      </w:r>
      <w:r>
        <w:t>any technical difficulties or unexpected issues.</w:t>
      </w:r>
    </w:p>
    <w:p w14:paraId="3F6A22CC" w14:textId="77777777" w:rsidR="00647F27" w:rsidRDefault="00647F27" w:rsidP="00C4666C">
      <w:pPr>
        <w:pStyle w:val="BodyText"/>
        <w:spacing w:before="20"/>
        <w:ind w:left="990"/>
      </w:pPr>
    </w:p>
    <w:p w14:paraId="65C5BF47" w14:textId="77777777" w:rsidR="00647F27" w:rsidRDefault="00FA3113" w:rsidP="00C4666C">
      <w:pPr>
        <w:pStyle w:val="Heading3"/>
        <w:ind w:left="90"/>
        <w:jc w:val="both"/>
        <w:rPr>
          <w:u w:val="none"/>
        </w:rPr>
      </w:pPr>
      <w:r>
        <w:t>Joint</w:t>
      </w:r>
      <w:r>
        <w:rPr>
          <w:spacing w:val="-3"/>
        </w:rPr>
        <w:t xml:space="preserve"> </w:t>
      </w:r>
      <w:r>
        <w:t>&amp;</w:t>
      </w:r>
      <w:r>
        <w:rPr>
          <w:spacing w:val="-4"/>
        </w:rPr>
        <w:t xml:space="preserve"> </w:t>
      </w:r>
      <w:r>
        <w:t>Single</w:t>
      </w:r>
      <w:r>
        <w:rPr>
          <w:spacing w:val="-3"/>
        </w:rPr>
        <w:t xml:space="preserve"> </w:t>
      </w:r>
      <w:r>
        <w:rPr>
          <w:spacing w:val="-2"/>
        </w:rPr>
        <w:t>Applications</w:t>
      </w:r>
    </w:p>
    <w:p w14:paraId="6E47F875" w14:textId="77777777" w:rsidR="00647F27" w:rsidRDefault="00FA3113" w:rsidP="00C4666C">
      <w:pPr>
        <w:spacing w:before="23" w:after="120"/>
        <w:ind w:left="86"/>
        <w:jc w:val="both"/>
      </w:pPr>
      <w:r>
        <w:t>For</w:t>
      </w:r>
      <w:r>
        <w:rPr>
          <w:spacing w:val="-9"/>
        </w:rPr>
        <w:t xml:space="preserve"> </w:t>
      </w:r>
      <w:r>
        <w:t>organizations</w:t>
      </w:r>
      <w:r>
        <w:rPr>
          <w:spacing w:val="-6"/>
        </w:rPr>
        <w:t xml:space="preserve"> </w:t>
      </w:r>
      <w:r>
        <w:t>choosing</w:t>
      </w:r>
      <w:r>
        <w:rPr>
          <w:spacing w:val="-8"/>
        </w:rPr>
        <w:t xml:space="preserve"> </w:t>
      </w:r>
      <w:r>
        <w:t>to</w:t>
      </w:r>
      <w:r>
        <w:rPr>
          <w:spacing w:val="-3"/>
        </w:rPr>
        <w:t xml:space="preserve"> </w:t>
      </w:r>
      <w:r>
        <w:t>submit</w:t>
      </w:r>
      <w:r>
        <w:rPr>
          <w:spacing w:val="-3"/>
        </w:rPr>
        <w:t xml:space="preserve"> </w:t>
      </w:r>
      <w:r>
        <w:t>a</w:t>
      </w:r>
      <w:r>
        <w:rPr>
          <w:spacing w:val="-7"/>
        </w:rPr>
        <w:t xml:space="preserve"> </w:t>
      </w:r>
      <w:r>
        <w:rPr>
          <w:b/>
        </w:rPr>
        <w:t>joint/multi-agency</w:t>
      </w:r>
      <w:r>
        <w:rPr>
          <w:b/>
          <w:spacing w:val="-3"/>
        </w:rPr>
        <w:t xml:space="preserve"> </w:t>
      </w:r>
      <w:r>
        <w:rPr>
          <w:spacing w:val="-2"/>
        </w:rPr>
        <w:t>application:</w:t>
      </w:r>
    </w:p>
    <w:p w14:paraId="5A138F66" w14:textId="77777777" w:rsidR="00647F27" w:rsidRDefault="00FA3113" w:rsidP="00C4666C">
      <w:pPr>
        <w:pStyle w:val="ListParagraph"/>
        <w:numPr>
          <w:ilvl w:val="0"/>
          <w:numId w:val="4"/>
        </w:numPr>
        <w:tabs>
          <w:tab w:val="left" w:pos="1170"/>
        </w:tabs>
        <w:spacing w:before="22"/>
        <w:ind w:left="990" w:right="532"/>
      </w:pPr>
      <w:r>
        <w:t>All entities (Lead agency, and Partner Agency/Agencies) are required to complete the organization narrative document, detailing their respective histories, milestones, and missions.</w:t>
      </w:r>
    </w:p>
    <w:p w14:paraId="3B710F4D" w14:textId="77777777" w:rsidR="00647F27" w:rsidRDefault="00FA3113" w:rsidP="00C4666C">
      <w:pPr>
        <w:pStyle w:val="ListParagraph"/>
        <w:numPr>
          <w:ilvl w:val="0"/>
          <w:numId w:val="4"/>
        </w:numPr>
        <w:tabs>
          <w:tab w:val="left" w:pos="1170"/>
        </w:tabs>
        <w:spacing w:before="4"/>
        <w:ind w:left="990" w:right="531"/>
      </w:pPr>
      <w:r>
        <w:t>The identified “Lead Agency” will also complete the organization partnership narrative section, detailing history of partnership, rationale behind the partnership, division of roles and responsibilities, anticipated challenges, and previous collaborations or partnerships.</w:t>
      </w:r>
    </w:p>
    <w:p w14:paraId="7B64CF3E" w14:textId="77777777" w:rsidR="00647F27" w:rsidRDefault="00FA3113" w:rsidP="00C4666C">
      <w:pPr>
        <w:pStyle w:val="ListParagraph"/>
        <w:numPr>
          <w:ilvl w:val="0"/>
          <w:numId w:val="4"/>
        </w:numPr>
        <w:tabs>
          <w:tab w:val="left" w:pos="1170"/>
        </w:tabs>
        <w:spacing w:before="0"/>
        <w:ind w:left="990" w:right="537" w:hanging="360"/>
      </w:pPr>
      <w:r>
        <w:t>The</w:t>
      </w:r>
      <w:r>
        <w:rPr>
          <w:spacing w:val="-5"/>
        </w:rPr>
        <w:t xml:space="preserve"> </w:t>
      </w:r>
      <w:r>
        <w:t>identified</w:t>
      </w:r>
      <w:r>
        <w:rPr>
          <w:spacing w:val="-6"/>
        </w:rPr>
        <w:t xml:space="preserve"> </w:t>
      </w:r>
      <w:r>
        <w:t>lead</w:t>
      </w:r>
      <w:r>
        <w:rPr>
          <w:spacing w:val="-9"/>
        </w:rPr>
        <w:t xml:space="preserve"> </w:t>
      </w:r>
      <w:r>
        <w:t>agency</w:t>
      </w:r>
      <w:r>
        <w:rPr>
          <w:spacing w:val="-4"/>
        </w:rPr>
        <w:t xml:space="preserve"> </w:t>
      </w:r>
      <w:r>
        <w:t>in</w:t>
      </w:r>
      <w:r>
        <w:rPr>
          <w:spacing w:val="-6"/>
        </w:rPr>
        <w:t xml:space="preserve"> </w:t>
      </w:r>
      <w:r>
        <w:t>the</w:t>
      </w:r>
      <w:r>
        <w:rPr>
          <w:spacing w:val="-5"/>
        </w:rPr>
        <w:t xml:space="preserve"> </w:t>
      </w:r>
      <w:r>
        <w:t>joint</w:t>
      </w:r>
      <w:r>
        <w:rPr>
          <w:spacing w:val="-7"/>
        </w:rPr>
        <w:t xml:space="preserve"> </w:t>
      </w:r>
      <w:r>
        <w:t>application</w:t>
      </w:r>
      <w:r>
        <w:rPr>
          <w:spacing w:val="-6"/>
        </w:rPr>
        <w:t xml:space="preserve"> </w:t>
      </w:r>
      <w:r>
        <w:t>will</w:t>
      </w:r>
      <w:r>
        <w:rPr>
          <w:spacing w:val="-8"/>
        </w:rPr>
        <w:t xml:space="preserve"> </w:t>
      </w:r>
      <w:r>
        <w:t>submit</w:t>
      </w:r>
      <w:r>
        <w:rPr>
          <w:spacing w:val="-5"/>
        </w:rPr>
        <w:t xml:space="preserve"> </w:t>
      </w:r>
      <w:r>
        <w:t>a</w:t>
      </w:r>
      <w:r>
        <w:rPr>
          <w:spacing w:val="-8"/>
        </w:rPr>
        <w:t xml:space="preserve"> </w:t>
      </w:r>
      <w:r>
        <w:rPr>
          <w:i/>
          <w:u w:val="single"/>
        </w:rPr>
        <w:t>single</w:t>
      </w:r>
      <w:r>
        <w:rPr>
          <w:i/>
          <w:spacing w:val="-5"/>
        </w:rPr>
        <w:t xml:space="preserve"> </w:t>
      </w:r>
      <w:r>
        <w:t>program</w:t>
      </w:r>
      <w:r>
        <w:rPr>
          <w:spacing w:val="-4"/>
        </w:rPr>
        <w:t xml:space="preserve"> </w:t>
      </w:r>
      <w:r>
        <w:t>narrative</w:t>
      </w:r>
      <w:r>
        <w:rPr>
          <w:spacing w:val="-7"/>
        </w:rPr>
        <w:t xml:space="preserve"> </w:t>
      </w:r>
      <w:r>
        <w:t>form</w:t>
      </w:r>
      <w:r>
        <w:rPr>
          <w:spacing w:val="-6"/>
        </w:rPr>
        <w:t xml:space="preserve"> </w:t>
      </w:r>
      <w:r>
        <w:t>per</w:t>
      </w:r>
      <w:r>
        <w:rPr>
          <w:spacing w:val="-8"/>
        </w:rPr>
        <w:t xml:space="preserve"> </w:t>
      </w:r>
      <w:r>
        <w:t>program type outlining their collaborative program proposal for funding.</w:t>
      </w:r>
    </w:p>
    <w:p w14:paraId="656F684B" w14:textId="77777777" w:rsidR="00647F27" w:rsidRDefault="00FA3113" w:rsidP="00C4666C">
      <w:pPr>
        <w:pStyle w:val="ListParagraph"/>
        <w:numPr>
          <w:ilvl w:val="0"/>
          <w:numId w:val="4"/>
        </w:numPr>
        <w:tabs>
          <w:tab w:val="left" w:pos="1170"/>
        </w:tabs>
        <w:spacing w:before="0"/>
        <w:ind w:left="990" w:right="534"/>
      </w:pPr>
      <w:r>
        <w:t>Only</w:t>
      </w:r>
      <w:r>
        <w:rPr>
          <w:spacing w:val="-10"/>
        </w:rPr>
        <w:t xml:space="preserve"> </w:t>
      </w:r>
      <w:r>
        <w:t>the</w:t>
      </w:r>
      <w:r>
        <w:rPr>
          <w:spacing w:val="-11"/>
        </w:rPr>
        <w:t xml:space="preserve"> </w:t>
      </w:r>
      <w:r>
        <w:t>lead</w:t>
      </w:r>
      <w:r>
        <w:rPr>
          <w:spacing w:val="-12"/>
        </w:rPr>
        <w:t xml:space="preserve"> </w:t>
      </w:r>
      <w:r>
        <w:t>agency</w:t>
      </w:r>
      <w:r>
        <w:rPr>
          <w:spacing w:val="-13"/>
        </w:rPr>
        <w:t xml:space="preserve"> </w:t>
      </w:r>
      <w:r>
        <w:t>will</w:t>
      </w:r>
      <w:r>
        <w:rPr>
          <w:spacing w:val="-8"/>
        </w:rPr>
        <w:t xml:space="preserve"> </w:t>
      </w:r>
      <w:r>
        <w:t>submit</w:t>
      </w:r>
      <w:r>
        <w:rPr>
          <w:spacing w:val="-11"/>
        </w:rPr>
        <w:t xml:space="preserve"> </w:t>
      </w:r>
      <w:r>
        <w:t>a</w:t>
      </w:r>
      <w:r>
        <w:rPr>
          <w:spacing w:val="-9"/>
        </w:rPr>
        <w:t xml:space="preserve"> </w:t>
      </w:r>
      <w:r>
        <w:t>budget</w:t>
      </w:r>
      <w:r>
        <w:rPr>
          <w:spacing w:val="-13"/>
        </w:rPr>
        <w:t xml:space="preserve"> </w:t>
      </w:r>
      <w:r>
        <w:t>workbook</w:t>
      </w:r>
      <w:r>
        <w:rPr>
          <w:spacing w:val="-10"/>
        </w:rPr>
        <w:t xml:space="preserve"> </w:t>
      </w:r>
      <w:r>
        <w:t>for</w:t>
      </w:r>
      <w:r>
        <w:rPr>
          <w:spacing w:val="-9"/>
        </w:rPr>
        <w:t xml:space="preserve"> </w:t>
      </w:r>
      <w:r>
        <w:t>the</w:t>
      </w:r>
      <w:r>
        <w:rPr>
          <w:spacing w:val="-11"/>
        </w:rPr>
        <w:t xml:space="preserve"> </w:t>
      </w:r>
      <w:r>
        <w:t>proposed</w:t>
      </w:r>
      <w:r>
        <w:rPr>
          <w:spacing w:val="-10"/>
        </w:rPr>
        <w:t xml:space="preserve"> </w:t>
      </w:r>
      <w:r>
        <w:t>program.</w:t>
      </w:r>
      <w:r>
        <w:rPr>
          <w:spacing w:val="-12"/>
        </w:rPr>
        <w:t xml:space="preserve"> </w:t>
      </w:r>
      <w:r>
        <w:t>Funds</w:t>
      </w:r>
      <w:r>
        <w:rPr>
          <w:spacing w:val="-9"/>
        </w:rPr>
        <w:t xml:space="preserve"> </w:t>
      </w:r>
      <w:r>
        <w:t>intended</w:t>
      </w:r>
      <w:r>
        <w:rPr>
          <w:spacing w:val="-12"/>
        </w:rPr>
        <w:t xml:space="preserve"> </w:t>
      </w:r>
      <w:r>
        <w:t>for</w:t>
      </w:r>
      <w:r>
        <w:rPr>
          <w:spacing w:val="-12"/>
        </w:rPr>
        <w:t xml:space="preserve"> </w:t>
      </w:r>
      <w:r>
        <w:t>partner agencies within the application will be located on the EXPENSES page of the budget workbook under the account category D. SPECIAL COSTS, line-item PARTNER/JOINT AGENCY/AGENCIES</w:t>
      </w:r>
    </w:p>
    <w:p w14:paraId="7E00FF4D" w14:textId="77777777" w:rsidR="00647F27" w:rsidRDefault="00FA3113" w:rsidP="00C4666C">
      <w:pPr>
        <w:pStyle w:val="ListParagraph"/>
        <w:numPr>
          <w:ilvl w:val="0"/>
          <w:numId w:val="2"/>
        </w:numPr>
        <w:tabs>
          <w:tab w:val="left" w:pos="2251"/>
        </w:tabs>
        <w:spacing w:before="0"/>
        <w:ind w:right="533" w:hanging="360"/>
        <w:jc w:val="left"/>
      </w:pPr>
      <w:r>
        <w:t>All</w:t>
      </w:r>
      <w:r>
        <w:rPr>
          <w:spacing w:val="-2"/>
        </w:rPr>
        <w:t xml:space="preserve"> </w:t>
      </w:r>
      <w:r>
        <w:t>identified</w:t>
      </w:r>
      <w:r>
        <w:rPr>
          <w:spacing w:val="-3"/>
        </w:rPr>
        <w:t xml:space="preserve"> </w:t>
      </w:r>
      <w:r>
        <w:t>partner</w:t>
      </w:r>
      <w:r>
        <w:rPr>
          <w:spacing w:val="-2"/>
        </w:rPr>
        <w:t xml:space="preserve"> </w:t>
      </w:r>
      <w:r>
        <w:t>agencies</w:t>
      </w:r>
      <w:r>
        <w:rPr>
          <w:spacing w:val="-2"/>
        </w:rPr>
        <w:t xml:space="preserve"> </w:t>
      </w:r>
      <w:r>
        <w:t>within</w:t>
      </w:r>
      <w:r>
        <w:rPr>
          <w:spacing w:val="-3"/>
        </w:rPr>
        <w:t xml:space="preserve"> </w:t>
      </w:r>
      <w:r>
        <w:t>a</w:t>
      </w:r>
      <w:r>
        <w:rPr>
          <w:spacing w:val="-2"/>
        </w:rPr>
        <w:t xml:space="preserve"> </w:t>
      </w:r>
      <w:r>
        <w:t>Joint/Multi-Agency</w:t>
      </w:r>
      <w:r>
        <w:rPr>
          <w:spacing w:val="-1"/>
        </w:rPr>
        <w:t xml:space="preserve"> </w:t>
      </w:r>
      <w:r>
        <w:t>application,</w:t>
      </w:r>
      <w:r>
        <w:rPr>
          <w:spacing w:val="-2"/>
        </w:rPr>
        <w:t xml:space="preserve"> </w:t>
      </w:r>
      <w:r>
        <w:t>and</w:t>
      </w:r>
      <w:r>
        <w:rPr>
          <w:spacing w:val="-3"/>
        </w:rPr>
        <w:t xml:space="preserve"> </w:t>
      </w:r>
      <w:r>
        <w:t>only</w:t>
      </w:r>
      <w:r>
        <w:rPr>
          <w:spacing w:val="-3"/>
        </w:rPr>
        <w:t xml:space="preserve"> </w:t>
      </w:r>
      <w:r>
        <w:t>partner</w:t>
      </w:r>
      <w:r>
        <w:rPr>
          <w:spacing w:val="-2"/>
        </w:rPr>
        <w:t xml:space="preserve"> </w:t>
      </w:r>
      <w:r>
        <w:t>agencies, will complete a budget narrative form to be included in the application.</w:t>
      </w:r>
    </w:p>
    <w:p w14:paraId="02E6D023" w14:textId="77777777" w:rsidR="00647F27" w:rsidRDefault="00647F27" w:rsidP="00C4666C">
      <w:pPr>
        <w:pStyle w:val="BodyText"/>
        <w:spacing w:before="49"/>
      </w:pPr>
    </w:p>
    <w:p w14:paraId="6BCB7E38" w14:textId="77777777" w:rsidR="00647F27" w:rsidRDefault="00FA3113" w:rsidP="00C4666C">
      <w:pPr>
        <w:pStyle w:val="Heading3"/>
        <w:ind w:left="90"/>
        <w:jc w:val="both"/>
        <w:rPr>
          <w:u w:val="none"/>
        </w:rPr>
      </w:pPr>
      <w:r>
        <w:t>Organizations</w:t>
      </w:r>
      <w:r>
        <w:rPr>
          <w:spacing w:val="-6"/>
        </w:rPr>
        <w:t xml:space="preserve"> </w:t>
      </w:r>
      <w:r>
        <w:t>Applying</w:t>
      </w:r>
      <w:r>
        <w:rPr>
          <w:spacing w:val="-4"/>
        </w:rPr>
        <w:t xml:space="preserve"> </w:t>
      </w:r>
      <w:r>
        <w:t>as</w:t>
      </w:r>
      <w:r>
        <w:rPr>
          <w:spacing w:val="-6"/>
        </w:rPr>
        <w:t xml:space="preserve"> </w:t>
      </w:r>
      <w:r>
        <w:t>a</w:t>
      </w:r>
      <w:r>
        <w:rPr>
          <w:spacing w:val="-5"/>
        </w:rPr>
        <w:t xml:space="preserve"> </w:t>
      </w:r>
      <w:r>
        <w:t>Single</w:t>
      </w:r>
      <w:r>
        <w:rPr>
          <w:spacing w:val="-6"/>
        </w:rPr>
        <w:t xml:space="preserve"> </w:t>
      </w:r>
      <w:r>
        <w:t>Agency</w:t>
      </w:r>
      <w:r>
        <w:rPr>
          <w:spacing w:val="-5"/>
        </w:rPr>
        <w:t xml:space="preserve"> </w:t>
      </w:r>
      <w:r>
        <w:rPr>
          <w:spacing w:val="-2"/>
        </w:rPr>
        <w:t>Application</w:t>
      </w:r>
    </w:p>
    <w:p w14:paraId="78B60A53" w14:textId="77777777" w:rsidR="00647F27" w:rsidRDefault="00FA3113" w:rsidP="00C4666C">
      <w:pPr>
        <w:pStyle w:val="ListParagraph"/>
        <w:numPr>
          <w:ilvl w:val="0"/>
          <w:numId w:val="4"/>
        </w:numPr>
        <w:spacing w:before="22"/>
        <w:ind w:left="990" w:right="533"/>
      </w:pPr>
      <w:r>
        <w:t>The agency is expected to complete both the organizational and program narrative forms independently, providing a comprehensive overview of their organization and proposed program.</w:t>
      </w:r>
    </w:p>
    <w:p w14:paraId="5DE5EC2E" w14:textId="77777777" w:rsidR="00647F27" w:rsidRDefault="00FA3113" w:rsidP="00C4666C">
      <w:pPr>
        <w:pStyle w:val="ListParagraph"/>
        <w:numPr>
          <w:ilvl w:val="0"/>
          <w:numId w:val="4"/>
        </w:numPr>
        <w:spacing w:before="79"/>
        <w:ind w:left="990"/>
        <w:jc w:val="left"/>
      </w:pPr>
      <w:r>
        <w:t>Budget</w:t>
      </w:r>
      <w:r>
        <w:rPr>
          <w:spacing w:val="-3"/>
        </w:rPr>
        <w:t xml:space="preserve"> </w:t>
      </w:r>
      <w:r>
        <w:rPr>
          <w:spacing w:val="-2"/>
        </w:rPr>
        <w:t>Workbook</w:t>
      </w:r>
    </w:p>
    <w:p w14:paraId="58A29586" w14:textId="77777777" w:rsidR="00647F27" w:rsidRDefault="00FA3113" w:rsidP="00C4666C">
      <w:pPr>
        <w:pStyle w:val="ListParagraph"/>
        <w:numPr>
          <w:ilvl w:val="0"/>
          <w:numId w:val="4"/>
        </w:numPr>
        <w:spacing w:before="23"/>
        <w:ind w:left="990"/>
        <w:jc w:val="left"/>
      </w:pPr>
      <w:r>
        <w:t>Do</w:t>
      </w:r>
      <w:r>
        <w:rPr>
          <w:spacing w:val="-7"/>
        </w:rPr>
        <w:t xml:space="preserve"> </w:t>
      </w:r>
      <w:r>
        <w:t>NOT</w:t>
      </w:r>
      <w:r>
        <w:rPr>
          <w:spacing w:val="-2"/>
        </w:rPr>
        <w:t xml:space="preserve"> </w:t>
      </w:r>
      <w:r>
        <w:t>complete</w:t>
      </w:r>
      <w:r>
        <w:rPr>
          <w:spacing w:val="-3"/>
        </w:rPr>
        <w:t xml:space="preserve"> </w:t>
      </w:r>
      <w:r>
        <w:t>the</w:t>
      </w:r>
      <w:r>
        <w:rPr>
          <w:spacing w:val="-2"/>
        </w:rPr>
        <w:t xml:space="preserve"> </w:t>
      </w:r>
      <w:r>
        <w:t>budget</w:t>
      </w:r>
      <w:r>
        <w:rPr>
          <w:spacing w:val="-2"/>
        </w:rPr>
        <w:t xml:space="preserve"> </w:t>
      </w:r>
      <w:r>
        <w:t>narrative</w:t>
      </w:r>
      <w:r>
        <w:rPr>
          <w:spacing w:val="-5"/>
        </w:rPr>
        <w:t xml:space="preserve"> </w:t>
      </w:r>
      <w:r>
        <w:t>if</w:t>
      </w:r>
      <w:r>
        <w:rPr>
          <w:spacing w:val="-4"/>
        </w:rPr>
        <w:t xml:space="preserve"> </w:t>
      </w:r>
      <w:r>
        <w:t>you</w:t>
      </w:r>
      <w:r>
        <w:rPr>
          <w:spacing w:val="-4"/>
        </w:rPr>
        <w:t xml:space="preserve"> </w:t>
      </w:r>
      <w:r>
        <w:t>are</w:t>
      </w:r>
      <w:r>
        <w:rPr>
          <w:spacing w:val="-2"/>
        </w:rPr>
        <w:t xml:space="preserve"> </w:t>
      </w:r>
      <w:r>
        <w:t>applying</w:t>
      </w:r>
      <w:r>
        <w:rPr>
          <w:spacing w:val="-5"/>
        </w:rPr>
        <w:t xml:space="preserve"> </w:t>
      </w:r>
      <w:r>
        <w:t>as</w:t>
      </w:r>
      <w:r>
        <w:rPr>
          <w:spacing w:val="-3"/>
        </w:rPr>
        <w:t xml:space="preserve"> </w:t>
      </w:r>
      <w:r>
        <w:t>a</w:t>
      </w:r>
      <w:r>
        <w:rPr>
          <w:spacing w:val="-3"/>
        </w:rPr>
        <w:t xml:space="preserve"> </w:t>
      </w:r>
      <w:r>
        <w:t>single</w:t>
      </w:r>
      <w:r>
        <w:rPr>
          <w:spacing w:val="-5"/>
        </w:rPr>
        <w:t xml:space="preserve"> </w:t>
      </w:r>
      <w:r>
        <w:rPr>
          <w:spacing w:val="-2"/>
        </w:rPr>
        <w:t>agency.</w:t>
      </w:r>
    </w:p>
    <w:p w14:paraId="704F1656" w14:textId="77777777" w:rsidR="00647F27" w:rsidRDefault="00647F27" w:rsidP="00C4666C">
      <w:pPr>
        <w:pStyle w:val="BodyText"/>
        <w:spacing w:before="40"/>
      </w:pPr>
    </w:p>
    <w:p w14:paraId="2518C739" w14:textId="77777777" w:rsidR="00647F27" w:rsidRDefault="00FA3113" w:rsidP="00C4666C">
      <w:pPr>
        <w:pStyle w:val="Heading3"/>
        <w:spacing w:before="1"/>
        <w:ind w:left="180"/>
        <w:jc w:val="both"/>
        <w:rPr>
          <w:u w:val="none"/>
        </w:rPr>
      </w:pPr>
      <w:r>
        <w:t>Part</w:t>
      </w:r>
      <w:r>
        <w:rPr>
          <w:spacing w:val="-2"/>
        </w:rPr>
        <w:t xml:space="preserve"> </w:t>
      </w:r>
      <w:r>
        <w:t>3:</w:t>
      </w:r>
      <w:r>
        <w:rPr>
          <w:spacing w:val="-3"/>
        </w:rPr>
        <w:t xml:space="preserve"> </w:t>
      </w:r>
      <w:r>
        <w:t>Budget</w:t>
      </w:r>
      <w:r>
        <w:rPr>
          <w:spacing w:val="-1"/>
        </w:rPr>
        <w:t xml:space="preserve"> </w:t>
      </w:r>
      <w:r>
        <w:rPr>
          <w:spacing w:val="-2"/>
        </w:rPr>
        <w:t>Workbook</w:t>
      </w:r>
    </w:p>
    <w:p w14:paraId="429F916D" w14:textId="77777777" w:rsidR="00647F27" w:rsidRDefault="00FA3113" w:rsidP="00C4666C">
      <w:pPr>
        <w:pStyle w:val="BodyText"/>
        <w:spacing w:before="22" w:after="120"/>
        <w:ind w:left="187" w:right="533"/>
        <w:jc w:val="both"/>
      </w:pPr>
      <w:r>
        <w:t>Please complete the Budget Workbook, including all costs for which you are requesting through this RFP.</w:t>
      </w:r>
      <w:r>
        <w:rPr>
          <w:spacing w:val="40"/>
        </w:rPr>
        <w:t xml:space="preserve"> </w:t>
      </w:r>
      <w:r>
        <w:t>The budget</w:t>
      </w:r>
      <w:r>
        <w:rPr>
          <w:spacing w:val="-6"/>
        </w:rPr>
        <w:t xml:space="preserve"> </w:t>
      </w:r>
      <w:r>
        <w:t>should</w:t>
      </w:r>
      <w:r>
        <w:rPr>
          <w:spacing w:val="-7"/>
        </w:rPr>
        <w:t xml:space="preserve"> </w:t>
      </w:r>
      <w:r>
        <w:t>also</w:t>
      </w:r>
      <w:r>
        <w:rPr>
          <w:spacing w:val="-5"/>
        </w:rPr>
        <w:t xml:space="preserve"> </w:t>
      </w:r>
      <w:r>
        <w:t>include</w:t>
      </w:r>
      <w:r>
        <w:rPr>
          <w:spacing w:val="-8"/>
        </w:rPr>
        <w:t xml:space="preserve"> </w:t>
      </w:r>
      <w:r>
        <w:t>any</w:t>
      </w:r>
      <w:r>
        <w:rPr>
          <w:spacing w:val="-6"/>
        </w:rPr>
        <w:t xml:space="preserve"> </w:t>
      </w:r>
      <w:r>
        <w:t>leveraged</w:t>
      </w:r>
      <w:r>
        <w:rPr>
          <w:spacing w:val="-7"/>
        </w:rPr>
        <w:t xml:space="preserve"> </w:t>
      </w:r>
      <w:r>
        <w:t>resources</w:t>
      </w:r>
      <w:r>
        <w:rPr>
          <w:spacing w:val="-7"/>
        </w:rPr>
        <w:t xml:space="preserve"> </w:t>
      </w:r>
      <w:r>
        <w:t>(as</w:t>
      </w:r>
      <w:r>
        <w:rPr>
          <w:spacing w:val="-7"/>
        </w:rPr>
        <w:t xml:space="preserve"> </w:t>
      </w:r>
      <w:r>
        <w:t>applicable)</w:t>
      </w:r>
      <w:r>
        <w:rPr>
          <w:spacing w:val="-6"/>
        </w:rPr>
        <w:t xml:space="preserve"> </w:t>
      </w:r>
      <w:r>
        <w:t>used</w:t>
      </w:r>
      <w:r>
        <w:rPr>
          <w:spacing w:val="-7"/>
        </w:rPr>
        <w:t xml:space="preserve"> </w:t>
      </w:r>
      <w:r>
        <w:t>to</w:t>
      </w:r>
      <w:r>
        <w:rPr>
          <w:spacing w:val="-5"/>
        </w:rPr>
        <w:t xml:space="preserve"> </w:t>
      </w:r>
      <w:r>
        <w:t>support</w:t>
      </w:r>
      <w:r>
        <w:rPr>
          <w:spacing w:val="-6"/>
        </w:rPr>
        <w:t xml:space="preserve"> </w:t>
      </w:r>
      <w:r>
        <w:t>the</w:t>
      </w:r>
      <w:r>
        <w:rPr>
          <w:spacing w:val="-6"/>
        </w:rPr>
        <w:t xml:space="preserve"> </w:t>
      </w:r>
      <w:r>
        <w:t>program.</w:t>
      </w:r>
      <w:r>
        <w:rPr>
          <w:spacing w:val="37"/>
        </w:rPr>
        <w:t xml:space="preserve"> </w:t>
      </w:r>
      <w:r>
        <w:t>All</w:t>
      </w:r>
      <w:r>
        <w:rPr>
          <w:spacing w:val="-7"/>
        </w:rPr>
        <w:t xml:space="preserve"> </w:t>
      </w:r>
      <w:r>
        <w:t>costs</w:t>
      </w:r>
      <w:r>
        <w:rPr>
          <w:spacing w:val="-9"/>
        </w:rPr>
        <w:t xml:space="preserve"> </w:t>
      </w:r>
      <w:r>
        <w:t>must</w:t>
      </w:r>
      <w:r>
        <w:rPr>
          <w:spacing w:val="-6"/>
        </w:rPr>
        <w:t xml:space="preserve"> </w:t>
      </w:r>
      <w:r>
        <w:t>be reasonable,</w:t>
      </w:r>
      <w:r>
        <w:rPr>
          <w:spacing w:val="-2"/>
        </w:rPr>
        <w:t xml:space="preserve"> </w:t>
      </w:r>
      <w:r>
        <w:t>allowable,</w:t>
      </w:r>
      <w:r>
        <w:rPr>
          <w:spacing w:val="-2"/>
        </w:rPr>
        <w:t xml:space="preserve"> </w:t>
      </w:r>
      <w:r>
        <w:t>and</w:t>
      </w:r>
      <w:r>
        <w:rPr>
          <w:spacing w:val="-5"/>
        </w:rPr>
        <w:t xml:space="preserve"> </w:t>
      </w:r>
      <w:r>
        <w:t>necessary</w:t>
      </w:r>
      <w:r>
        <w:rPr>
          <w:spacing w:val="-1"/>
        </w:rPr>
        <w:t xml:space="preserve"> </w:t>
      </w:r>
      <w:r>
        <w:t>among</w:t>
      </w:r>
      <w:r>
        <w:rPr>
          <w:spacing w:val="-3"/>
        </w:rPr>
        <w:t xml:space="preserve"> </w:t>
      </w:r>
      <w:r>
        <w:t>the</w:t>
      </w:r>
      <w:r>
        <w:rPr>
          <w:spacing w:val="-1"/>
        </w:rPr>
        <w:t xml:space="preserve"> </w:t>
      </w:r>
      <w:r>
        <w:t>stated</w:t>
      </w:r>
      <w:r>
        <w:rPr>
          <w:spacing w:val="-3"/>
        </w:rPr>
        <w:t xml:space="preserve"> </w:t>
      </w:r>
      <w:r>
        <w:t>cost</w:t>
      </w:r>
      <w:r>
        <w:rPr>
          <w:spacing w:val="-1"/>
        </w:rPr>
        <w:t xml:space="preserve"> </w:t>
      </w:r>
      <w:r>
        <w:t>categories.</w:t>
      </w:r>
      <w:r>
        <w:rPr>
          <w:spacing w:val="-2"/>
        </w:rPr>
        <w:t xml:space="preserve"> </w:t>
      </w:r>
      <w:r>
        <w:t>All</w:t>
      </w:r>
      <w:r>
        <w:rPr>
          <w:spacing w:val="-2"/>
        </w:rPr>
        <w:t xml:space="preserve"> </w:t>
      </w:r>
      <w:r>
        <w:t>applications,</w:t>
      </w:r>
      <w:r>
        <w:rPr>
          <w:spacing w:val="-4"/>
        </w:rPr>
        <w:t xml:space="preserve"> </w:t>
      </w:r>
      <w:r>
        <w:t>whether</w:t>
      </w:r>
      <w:r>
        <w:rPr>
          <w:spacing w:val="-4"/>
        </w:rPr>
        <w:t xml:space="preserve"> </w:t>
      </w:r>
      <w:r>
        <w:t>they</w:t>
      </w:r>
      <w:r>
        <w:rPr>
          <w:spacing w:val="-3"/>
        </w:rPr>
        <w:t xml:space="preserve"> </w:t>
      </w:r>
      <w:r>
        <w:t>are</w:t>
      </w:r>
      <w:r>
        <w:rPr>
          <w:spacing w:val="-1"/>
        </w:rPr>
        <w:t xml:space="preserve"> </w:t>
      </w:r>
      <w:r>
        <w:t>joint</w:t>
      </w:r>
      <w:r>
        <w:rPr>
          <w:spacing w:val="-1"/>
        </w:rPr>
        <w:t xml:space="preserve"> </w:t>
      </w:r>
      <w:r>
        <w:t>or single, must include a budget workbook for the applicant.</w:t>
      </w:r>
    </w:p>
    <w:p w14:paraId="7E9AD384" w14:textId="77777777" w:rsidR="00647F27" w:rsidRDefault="00FA3113" w:rsidP="00C4666C">
      <w:pPr>
        <w:pStyle w:val="ListParagraph"/>
        <w:numPr>
          <w:ilvl w:val="0"/>
          <w:numId w:val="1"/>
        </w:numPr>
        <w:spacing w:before="0"/>
        <w:ind w:left="990" w:right="533"/>
      </w:pPr>
      <w:r>
        <w:rPr>
          <w:b/>
        </w:rPr>
        <w:t>Do</w:t>
      </w:r>
      <w:r>
        <w:rPr>
          <w:b/>
          <w:spacing w:val="-9"/>
        </w:rPr>
        <w:t xml:space="preserve"> </w:t>
      </w:r>
      <w:r>
        <w:rPr>
          <w:b/>
        </w:rPr>
        <w:t>not</w:t>
      </w:r>
      <w:r>
        <w:rPr>
          <w:b/>
          <w:spacing w:val="-8"/>
        </w:rPr>
        <w:t xml:space="preserve"> </w:t>
      </w:r>
      <w:r>
        <w:rPr>
          <w:b/>
        </w:rPr>
        <w:t>attempt</w:t>
      </w:r>
      <w:r>
        <w:rPr>
          <w:b/>
          <w:spacing w:val="-8"/>
        </w:rPr>
        <w:t xml:space="preserve"> </w:t>
      </w:r>
      <w:r>
        <w:rPr>
          <w:b/>
        </w:rPr>
        <w:t>to</w:t>
      </w:r>
      <w:r>
        <w:rPr>
          <w:b/>
          <w:spacing w:val="-9"/>
        </w:rPr>
        <w:t xml:space="preserve"> </w:t>
      </w:r>
      <w:r>
        <w:rPr>
          <w:b/>
        </w:rPr>
        <w:t>unlock</w:t>
      </w:r>
      <w:r>
        <w:rPr>
          <w:b/>
          <w:spacing w:val="-8"/>
        </w:rPr>
        <w:t xml:space="preserve"> </w:t>
      </w:r>
      <w:r>
        <w:rPr>
          <w:b/>
        </w:rPr>
        <w:t>the</w:t>
      </w:r>
      <w:r>
        <w:rPr>
          <w:b/>
          <w:spacing w:val="-9"/>
        </w:rPr>
        <w:t xml:space="preserve"> </w:t>
      </w:r>
      <w:r>
        <w:rPr>
          <w:b/>
        </w:rPr>
        <w:t>protected</w:t>
      </w:r>
      <w:r>
        <w:rPr>
          <w:b/>
          <w:spacing w:val="-9"/>
        </w:rPr>
        <w:t xml:space="preserve"> </w:t>
      </w:r>
      <w:r>
        <w:rPr>
          <w:b/>
        </w:rPr>
        <w:t>worksheets.</w:t>
      </w:r>
      <w:r>
        <w:rPr>
          <w:b/>
          <w:spacing w:val="-7"/>
        </w:rPr>
        <w:t xml:space="preserve"> </w:t>
      </w:r>
      <w:r>
        <w:t>If</w:t>
      </w:r>
      <w:r>
        <w:rPr>
          <w:spacing w:val="-8"/>
        </w:rPr>
        <w:t xml:space="preserve"> </w:t>
      </w:r>
      <w:r>
        <w:t>you</w:t>
      </w:r>
      <w:r>
        <w:rPr>
          <w:spacing w:val="-9"/>
        </w:rPr>
        <w:t xml:space="preserve"> </w:t>
      </w:r>
      <w:r>
        <w:t>are</w:t>
      </w:r>
      <w:r>
        <w:rPr>
          <w:spacing w:val="-7"/>
        </w:rPr>
        <w:t xml:space="preserve"> </w:t>
      </w:r>
      <w:r>
        <w:t>struggling</w:t>
      </w:r>
      <w:r>
        <w:rPr>
          <w:spacing w:val="-9"/>
        </w:rPr>
        <w:t xml:space="preserve"> </w:t>
      </w:r>
      <w:r>
        <w:t>with</w:t>
      </w:r>
      <w:r>
        <w:rPr>
          <w:spacing w:val="-9"/>
        </w:rPr>
        <w:t xml:space="preserve"> </w:t>
      </w:r>
      <w:r>
        <w:t>something,</w:t>
      </w:r>
      <w:r>
        <w:rPr>
          <w:spacing w:val="-8"/>
        </w:rPr>
        <w:t xml:space="preserve"> </w:t>
      </w:r>
      <w:r>
        <w:t>call</w:t>
      </w:r>
      <w:r>
        <w:rPr>
          <w:spacing w:val="-8"/>
        </w:rPr>
        <w:t xml:space="preserve"> </w:t>
      </w:r>
      <w:r>
        <w:t>us.</w:t>
      </w:r>
      <w:r>
        <w:rPr>
          <w:spacing w:val="-11"/>
        </w:rPr>
        <w:t xml:space="preserve"> </w:t>
      </w:r>
      <w:r>
        <w:t>We</w:t>
      </w:r>
      <w:r>
        <w:rPr>
          <w:spacing w:val="-10"/>
        </w:rPr>
        <w:t xml:space="preserve"> </w:t>
      </w:r>
      <w:r>
        <w:t>will not give you the password, but we can be helpful.</w:t>
      </w:r>
    </w:p>
    <w:p w14:paraId="14B175C1" w14:textId="77777777" w:rsidR="00647F27" w:rsidRDefault="00FA3113" w:rsidP="00C4666C">
      <w:pPr>
        <w:pStyle w:val="ListParagraph"/>
        <w:numPr>
          <w:ilvl w:val="0"/>
          <w:numId w:val="1"/>
        </w:numPr>
        <w:spacing w:before="158"/>
        <w:ind w:left="990" w:right="533"/>
      </w:pPr>
      <w:r>
        <w:rPr>
          <w:b/>
        </w:rPr>
        <w:t>Fill</w:t>
      </w:r>
      <w:r>
        <w:rPr>
          <w:b/>
          <w:spacing w:val="-8"/>
        </w:rPr>
        <w:t xml:space="preserve"> </w:t>
      </w:r>
      <w:r>
        <w:rPr>
          <w:b/>
        </w:rPr>
        <w:t>in</w:t>
      </w:r>
      <w:r>
        <w:rPr>
          <w:b/>
          <w:spacing w:val="-8"/>
        </w:rPr>
        <w:t xml:space="preserve"> </w:t>
      </w:r>
      <w:r>
        <w:rPr>
          <w:b/>
        </w:rPr>
        <w:t>yellow</w:t>
      </w:r>
      <w:r>
        <w:rPr>
          <w:b/>
          <w:spacing w:val="-6"/>
        </w:rPr>
        <w:t xml:space="preserve"> </w:t>
      </w:r>
      <w:r>
        <w:rPr>
          <w:b/>
        </w:rPr>
        <w:t>areas.</w:t>
      </w:r>
      <w:r>
        <w:rPr>
          <w:b/>
          <w:spacing w:val="-5"/>
        </w:rPr>
        <w:t xml:space="preserve"> </w:t>
      </w:r>
      <w:r>
        <w:t>This</w:t>
      </w:r>
      <w:r>
        <w:rPr>
          <w:spacing w:val="-7"/>
        </w:rPr>
        <w:t xml:space="preserve"> </w:t>
      </w:r>
      <w:r>
        <w:t>document</w:t>
      </w:r>
      <w:r>
        <w:rPr>
          <w:spacing w:val="-6"/>
        </w:rPr>
        <w:t xml:space="preserve"> </w:t>
      </w:r>
      <w:r>
        <w:t>is</w:t>
      </w:r>
      <w:r>
        <w:rPr>
          <w:spacing w:val="-7"/>
        </w:rPr>
        <w:t xml:space="preserve"> </w:t>
      </w:r>
      <w:r>
        <w:t>designed</w:t>
      </w:r>
      <w:r>
        <w:rPr>
          <w:spacing w:val="-8"/>
        </w:rPr>
        <w:t xml:space="preserve"> </w:t>
      </w:r>
      <w:r>
        <w:t>to</w:t>
      </w:r>
      <w:r>
        <w:rPr>
          <w:spacing w:val="-5"/>
        </w:rPr>
        <w:t xml:space="preserve"> </w:t>
      </w:r>
      <w:r>
        <w:t>auto</w:t>
      </w:r>
      <w:r>
        <w:rPr>
          <w:spacing w:val="-6"/>
        </w:rPr>
        <w:t xml:space="preserve"> </w:t>
      </w:r>
      <w:r>
        <w:t>fill,</w:t>
      </w:r>
      <w:r>
        <w:rPr>
          <w:spacing w:val="-4"/>
        </w:rPr>
        <w:t xml:space="preserve"> </w:t>
      </w:r>
      <w:r>
        <w:t>particularly</w:t>
      </w:r>
      <w:r>
        <w:rPr>
          <w:spacing w:val="-6"/>
        </w:rPr>
        <w:t xml:space="preserve"> </w:t>
      </w:r>
      <w:r>
        <w:t>the</w:t>
      </w:r>
      <w:r>
        <w:rPr>
          <w:spacing w:val="-4"/>
        </w:rPr>
        <w:t xml:space="preserve"> </w:t>
      </w:r>
      <w:r>
        <w:t>budget</w:t>
      </w:r>
      <w:r>
        <w:rPr>
          <w:spacing w:val="-9"/>
        </w:rPr>
        <w:t xml:space="preserve"> </w:t>
      </w:r>
      <w:r>
        <w:t>information,</w:t>
      </w:r>
      <w:r>
        <w:rPr>
          <w:spacing w:val="-7"/>
        </w:rPr>
        <w:t xml:space="preserve"> </w:t>
      </w:r>
      <w:r>
        <w:t>to</w:t>
      </w:r>
      <w:r>
        <w:rPr>
          <w:spacing w:val="-6"/>
        </w:rPr>
        <w:t xml:space="preserve"> </w:t>
      </w:r>
      <w:r>
        <w:t>provide consistency of reported numbers throughout various sections. White boxes that have auto-filled cannot be altered without going in and altering the information you first entered in the yellow cells.</w:t>
      </w:r>
    </w:p>
    <w:p w14:paraId="76FF17E5" w14:textId="77777777" w:rsidR="00647F27" w:rsidRDefault="00FA3113" w:rsidP="00C4666C">
      <w:pPr>
        <w:pStyle w:val="ListParagraph"/>
        <w:numPr>
          <w:ilvl w:val="0"/>
          <w:numId w:val="1"/>
        </w:numPr>
        <w:ind w:left="990" w:right="533"/>
      </w:pPr>
      <w:r>
        <w:rPr>
          <w:b/>
        </w:rPr>
        <w:t>Only</w:t>
      </w:r>
      <w:r>
        <w:rPr>
          <w:b/>
          <w:spacing w:val="-13"/>
        </w:rPr>
        <w:t xml:space="preserve"> </w:t>
      </w:r>
      <w:r>
        <w:rPr>
          <w:b/>
        </w:rPr>
        <w:t>use</w:t>
      </w:r>
      <w:r>
        <w:rPr>
          <w:b/>
          <w:spacing w:val="-12"/>
        </w:rPr>
        <w:t xml:space="preserve"> </w:t>
      </w:r>
      <w:r>
        <w:rPr>
          <w:b/>
        </w:rPr>
        <w:t>whole</w:t>
      </w:r>
      <w:r>
        <w:rPr>
          <w:b/>
          <w:spacing w:val="-13"/>
        </w:rPr>
        <w:t xml:space="preserve"> </w:t>
      </w:r>
      <w:r>
        <w:rPr>
          <w:b/>
        </w:rPr>
        <w:t>numbers.</w:t>
      </w:r>
      <w:r>
        <w:rPr>
          <w:b/>
          <w:spacing w:val="43"/>
        </w:rPr>
        <w:t xml:space="preserve"> </w:t>
      </w:r>
      <w:r>
        <w:t>Round</w:t>
      </w:r>
      <w:r>
        <w:rPr>
          <w:spacing w:val="-12"/>
        </w:rPr>
        <w:t xml:space="preserve"> </w:t>
      </w:r>
      <w:r>
        <w:t>your</w:t>
      </w:r>
      <w:r>
        <w:rPr>
          <w:spacing w:val="-13"/>
        </w:rPr>
        <w:t xml:space="preserve"> </w:t>
      </w:r>
      <w:r>
        <w:t>answer</w:t>
      </w:r>
      <w:r>
        <w:rPr>
          <w:spacing w:val="-12"/>
        </w:rPr>
        <w:t xml:space="preserve"> </w:t>
      </w:r>
      <w:r>
        <w:t>to</w:t>
      </w:r>
      <w:r>
        <w:rPr>
          <w:spacing w:val="-12"/>
        </w:rPr>
        <w:t xml:space="preserve"> </w:t>
      </w:r>
      <w:r>
        <w:t>the</w:t>
      </w:r>
      <w:r>
        <w:rPr>
          <w:spacing w:val="-13"/>
        </w:rPr>
        <w:t xml:space="preserve"> </w:t>
      </w:r>
      <w:r>
        <w:t>nearest</w:t>
      </w:r>
      <w:r>
        <w:rPr>
          <w:spacing w:val="-12"/>
        </w:rPr>
        <w:t xml:space="preserve"> </w:t>
      </w:r>
      <w:r>
        <w:t>dollar.</w:t>
      </w:r>
      <w:r>
        <w:rPr>
          <w:spacing w:val="22"/>
        </w:rPr>
        <w:t xml:space="preserve"> </w:t>
      </w:r>
      <w:r>
        <w:t>Do</w:t>
      </w:r>
      <w:r>
        <w:rPr>
          <w:spacing w:val="-13"/>
        </w:rPr>
        <w:t xml:space="preserve"> </w:t>
      </w:r>
      <w:r>
        <w:t>not</w:t>
      </w:r>
      <w:r>
        <w:rPr>
          <w:spacing w:val="-12"/>
        </w:rPr>
        <w:t xml:space="preserve"> </w:t>
      </w:r>
      <w:r>
        <w:t>include</w:t>
      </w:r>
      <w:r>
        <w:rPr>
          <w:spacing w:val="-12"/>
        </w:rPr>
        <w:t xml:space="preserve"> </w:t>
      </w:r>
      <w:r>
        <w:t>cents</w:t>
      </w:r>
      <w:r>
        <w:rPr>
          <w:spacing w:val="-13"/>
        </w:rPr>
        <w:t xml:space="preserve"> </w:t>
      </w:r>
      <w:r>
        <w:t>in</w:t>
      </w:r>
      <w:r>
        <w:rPr>
          <w:spacing w:val="-12"/>
        </w:rPr>
        <w:t xml:space="preserve"> </w:t>
      </w:r>
      <w:r>
        <w:t>your</w:t>
      </w:r>
      <w:r>
        <w:rPr>
          <w:spacing w:val="-13"/>
        </w:rPr>
        <w:t xml:space="preserve"> </w:t>
      </w:r>
      <w:r>
        <w:t>answers. If you enter a formula, please convert it to a whole number before submitting your application.</w:t>
      </w:r>
    </w:p>
    <w:p w14:paraId="3344A188" w14:textId="77777777" w:rsidR="00647F27" w:rsidRDefault="00FA3113" w:rsidP="00C4666C">
      <w:pPr>
        <w:pStyle w:val="ListParagraph"/>
        <w:numPr>
          <w:ilvl w:val="0"/>
          <w:numId w:val="1"/>
        </w:numPr>
        <w:ind w:left="990" w:right="529"/>
        <w:rPr>
          <w:i/>
        </w:rPr>
      </w:pPr>
      <w:r>
        <w:rPr>
          <w:b/>
        </w:rPr>
        <w:t>Error Messages.</w:t>
      </w:r>
      <w:r>
        <w:rPr>
          <w:b/>
          <w:spacing w:val="40"/>
        </w:rPr>
        <w:t xml:space="preserve"> </w:t>
      </w:r>
      <w:r>
        <w:t>The word</w:t>
      </w:r>
      <w:r>
        <w:rPr>
          <w:spacing w:val="-4"/>
        </w:rPr>
        <w:t xml:space="preserve"> </w:t>
      </w:r>
      <w:r>
        <w:rPr>
          <w:color w:val="FF0000"/>
        </w:rPr>
        <w:t>ERROR</w:t>
      </w:r>
      <w:r>
        <w:rPr>
          <w:color w:val="FF0000"/>
          <w:spacing w:val="-3"/>
        </w:rPr>
        <w:t xml:space="preserve"> </w:t>
      </w:r>
      <w:r>
        <w:t>will</w:t>
      </w:r>
      <w:r>
        <w:rPr>
          <w:spacing w:val="-1"/>
        </w:rPr>
        <w:t xml:space="preserve"> </w:t>
      </w:r>
      <w:r>
        <w:t>appear</w:t>
      </w:r>
      <w:r>
        <w:rPr>
          <w:spacing w:val="-3"/>
        </w:rPr>
        <w:t xml:space="preserve"> </w:t>
      </w:r>
      <w:r>
        <w:t>on</w:t>
      </w:r>
      <w:r>
        <w:rPr>
          <w:spacing w:val="-2"/>
        </w:rPr>
        <w:t xml:space="preserve"> </w:t>
      </w:r>
      <w:r>
        <w:t>App.</w:t>
      </w:r>
      <w:r>
        <w:rPr>
          <w:spacing w:val="-1"/>
        </w:rPr>
        <w:t xml:space="preserve"> </w:t>
      </w:r>
      <w:r>
        <w:t>II</w:t>
      </w:r>
      <w:r>
        <w:rPr>
          <w:spacing w:val="-1"/>
        </w:rPr>
        <w:t xml:space="preserve"> </w:t>
      </w:r>
      <w:r>
        <w:t>and</w:t>
      </w:r>
      <w:r>
        <w:rPr>
          <w:spacing w:val="-2"/>
        </w:rPr>
        <w:t xml:space="preserve"> </w:t>
      </w:r>
      <w:r>
        <w:t>App.</w:t>
      </w:r>
      <w:r>
        <w:rPr>
          <w:spacing w:val="-1"/>
        </w:rPr>
        <w:t xml:space="preserve"> </w:t>
      </w:r>
      <w:r>
        <w:t>III</w:t>
      </w:r>
      <w:r>
        <w:rPr>
          <w:spacing w:val="-1"/>
        </w:rPr>
        <w:t xml:space="preserve"> </w:t>
      </w:r>
      <w:r>
        <w:t>if</w:t>
      </w:r>
      <w:r>
        <w:rPr>
          <w:spacing w:val="-1"/>
        </w:rPr>
        <w:t xml:space="preserve"> </w:t>
      </w:r>
      <w:r>
        <w:t>your</w:t>
      </w:r>
      <w:r>
        <w:rPr>
          <w:spacing w:val="-1"/>
        </w:rPr>
        <w:t xml:space="preserve"> </w:t>
      </w:r>
      <w:r>
        <w:t>dollar</w:t>
      </w:r>
      <w:r>
        <w:rPr>
          <w:spacing w:val="-3"/>
        </w:rPr>
        <w:t xml:space="preserve"> </w:t>
      </w:r>
      <w:r>
        <w:t>amounts</w:t>
      </w:r>
      <w:r>
        <w:rPr>
          <w:spacing w:val="-1"/>
        </w:rPr>
        <w:t xml:space="preserve"> </w:t>
      </w:r>
      <w:r>
        <w:t>do not</w:t>
      </w:r>
      <w:r>
        <w:rPr>
          <w:spacing w:val="-3"/>
        </w:rPr>
        <w:t xml:space="preserve"> </w:t>
      </w:r>
      <w:r>
        <w:t>match or are too high.</w:t>
      </w:r>
      <w:r>
        <w:rPr>
          <w:spacing w:val="40"/>
        </w:rPr>
        <w:t xml:space="preserve"> </w:t>
      </w:r>
      <w:r>
        <w:t>Fill out App. I, App. II, and App. III completely, then go back and</w:t>
      </w:r>
      <w:r>
        <w:rPr>
          <w:spacing w:val="-2"/>
        </w:rPr>
        <w:t xml:space="preserve"> </w:t>
      </w:r>
      <w:r>
        <w:t>make corrections if you still</w:t>
      </w:r>
      <w:r>
        <w:rPr>
          <w:spacing w:val="-7"/>
        </w:rPr>
        <w:t xml:space="preserve"> </w:t>
      </w:r>
      <w:r>
        <w:t>receive</w:t>
      </w:r>
      <w:r>
        <w:rPr>
          <w:spacing w:val="-6"/>
        </w:rPr>
        <w:t xml:space="preserve"> </w:t>
      </w:r>
      <w:r>
        <w:t>any</w:t>
      </w:r>
      <w:r>
        <w:rPr>
          <w:spacing w:val="-6"/>
        </w:rPr>
        <w:t xml:space="preserve"> </w:t>
      </w:r>
      <w:r>
        <w:t>error</w:t>
      </w:r>
      <w:r>
        <w:rPr>
          <w:spacing w:val="-8"/>
        </w:rPr>
        <w:t xml:space="preserve"> </w:t>
      </w:r>
      <w:r>
        <w:t>messages.</w:t>
      </w:r>
      <w:r>
        <w:rPr>
          <w:spacing w:val="37"/>
        </w:rPr>
        <w:t xml:space="preserve"> </w:t>
      </w:r>
      <w:r>
        <w:rPr>
          <w:i/>
        </w:rPr>
        <w:t>Hover</w:t>
      </w:r>
      <w:r>
        <w:rPr>
          <w:i/>
          <w:spacing w:val="-5"/>
        </w:rPr>
        <w:t xml:space="preserve"> </w:t>
      </w:r>
      <w:r>
        <w:rPr>
          <w:i/>
        </w:rPr>
        <w:t>over</w:t>
      </w:r>
      <w:r>
        <w:rPr>
          <w:i/>
          <w:spacing w:val="-5"/>
        </w:rPr>
        <w:t xml:space="preserve"> </w:t>
      </w:r>
      <w:r>
        <w:rPr>
          <w:i/>
        </w:rPr>
        <w:t>the</w:t>
      </w:r>
      <w:r>
        <w:rPr>
          <w:i/>
          <w:spacing w:val="-8"/>
        </w:rPr>
        <w:t xml:space="preserve"> </w:t>
      </w:r>
      <w:r>
        <w:rPr>
          <w:i/>
        </w:rPr>
        <w:t>red</w:t>
      </w:r>
      <w:r>
        <w:rPr>
          <w:i/>
          <w:spacing w:val="-7"/>
        </w:rPr>
        <w:t xml:space="preserve"> </w:t>
      </w:r>
      <w:r>
        <w:rPr>
          <w:i/>
        </w:rPr>
        <w:t>triangle</w:t>
      </w:r>
      <w:r>
        <w:rPr>
          <w:i/>
          <w:spacing w:val="-6"/>
        </w:rPr>
        <w:t xml:space="preserve"> </w:t>
      </w:r>
      <w:r>
        <w:rPr>
          <w:i/>
        </w:rPr>
        <w:t>in</w:t>
      </w:r>
      <w:r>
        <w:rPr>
          <w:i/>
          <w:spacing w:val="-7"/>
        </w:rPr>
        <w:t xml:space="preserve"> </w:t>
      </w:r>
      <w:r>
        <w:rPr>
          <w:i/>
        </w:rPr>
        <w:t>the</w:t>
      </w:r>
      <w:r>
        <w:rPr>
          <w:i/>
          <w:spacing w:val="-6"/>
        </w:rPr>
        <w:t xml:space="preserve"> </w:t>
      </w:r>
      <w:r>
        <w:rPr>
          <w:i/>
        </w:rPr>
        <w:t>right</w:t>
      </w:r>
      <w:r>
        <w:rPr>
          <w:i/>
          <w:spacing w:val="-6"/>
        </w:rPr>
        <w:t xml:space="preserve"> </w:t>
      </w:r>
      <w:r>
        <w:rPr>
          <w:i/>
        </w:rPr>
        <w:t>corner</w:t>
      </w:r>
      <w:r>
        <w:rPr>
          <w:i/>
          <w:spacing w:val="-5"/>
        </w:rPr>
        <w:t xml:space="preserve"> </w:t>
      </w:r>
      <w:r>
        <w:rPr>
          <w:i/>
        </w:rPr>
        <w:t>of</w:t>
      </w:r>
      <w:r>
        <w:rPr>
          <w:i/>
          <w:spacing w:val="-8"/>
        </w:rPr>
        <w:t xml:space="preserve"> </w:t>
      </w:r>
      <w:r>
        <w:rPr>
          <w:i/>
        </w:rPr>
        <w:t>the</w:t>
      </w:r>
      <w:r>
        <w:rPr>
          <w:i/>
          <w:spacing w:val="-6"/>
        </w:rPr>
        <w:t xml:space="preserve"> </w:t>
      </w:r>
      <w:r>
        <w:rPr>
          <w:i/>
        </w:rPr>
        <w:t>box</w:t>
      </w:r>
      <w:r>
        <w:rPr>
          <w:i/>
          <w:spacing w:val="-6"/>
        </w:rPr>
        <w:t xml:space="preserve"> </w:t>
      </w:r>
      <w:r>
        <w:rPr>
          <w:i/>
        </w:rPr>
        <w:t>for</w:t>
      </w:r>
      <w:r>
        <w:rPr>
          <w:i/>
          <w:spacing w:val="-5"/>
        </w:rPr>
        <w:t xml:space="preserve"> </w:t>
      </w:r>
      <w:r>
        <w:rPr>
          <w:i/>
        </w:rPr>
        <w:t>hints</w:t>
      </w:r>
      <w:r>
        <w:rPr>
          <w:i/>
          <w:spacing w:val="-6"/>
        </w:rPr>
        <w:t xml:space="preserve"> </w:t>
      </w:r>
      <w:r>
        <w:rPr>
          <w:i/>
        </w:rPr>
        <w:t>on</w:t>
      </w:r>
      <w:r>
        <w:rPr>
          <w:i/>
          <w:spacing w:val="-7"/>
        </w:rPr>
        <w:t xml:space="preserve"> </w:t>
      </w:r>
      <w:r>
        <w:rPr>
          <w:i/>
        </w:rPr>
        <w:t>how to get rid of the error message.</w:t>
      </w:r>
    </w:p>
    <w:p w14:paraId="6AF5A343" w14:textId="009DE222" w:rsidR="00647F27" w:rsidRDefault="00FA3113" w:rsidP="00C4666C">
      <w:pPr>
        <w:pStyle w:val="BodyText"/>
        <w:spacing w:before="160"/>
        <w:ind w:left="540" w:right="534"/>
        <w:jc w:val="both"/>
      </w:pPr>
      <w:r>
        <w:rPr>
          <w:b/>
        </w:rPr>
        <w:t>PLEASE</w:t>
      </w:r>
      <w:r>
        <w:rPr>
          <w:b/>
          <w:spacing w:val="-4"/>
        </w:rPr>
        <w:t xml:space="preserve"> </w:t>
      </w:r>
      <w:r>
        <w:rPr>
          <w:b/>
        </w:rPr>
        <w:t>NOTE:</w:t>
      </w:r>
      <w:r>
        <w:rPr>
          <w:b/>
          <w:spacing w:val="-3"/>
        </w:rPr>
        <w:t xml:space="preserve"> </w:t>
      </w:r>
      <w:r>
        <w:t>Recommendations</w:t>
      </w:r>
      <w:r>
        <w:rPr>
          <w:spacing w:val="-2"/>
        </w:rPr>
        <w:t xml:space="preserve"> </w:t>
      </w:r>
      <w:r>
        <w:t>regarding</w:t>
      </w:r>
      <w:r>
        <w:rPr>
          <w:spacing w:val="-3"/>
        </w:rPr>
        <w:t xml:space="preserve"> </w:t>
      </w:r>
      <w:r>
        <w:t>the</w:t>
      </w:r>
      <w:r>
        <w:rPr>
          <w:spacing w:val="-4"/>
        </w:rPr>
        <w:t xml:space="preserve"> </w:t>
      </w:r>
      <w:r>
        <w:t>distribution</w:t>
      </w:r>
      <w:r>
        <w:rPr>
          <w:spacing w:val="-3"/>
        </w:rPr>
        <w:t xml:space="preserve"> </w:t>
      </w:r>
      <w:r>
        <w:t>of</w:t>
      </w:r>
      <w:r>
        <w:rPr>
          <w:spacing w:val="-2"/>
        </w:rPr>
        <w:t xml:space="preserve"> </w:t>
      </w:r>
      <w:r>
        <w:t>funds</w:t>
      </w:r>
      <w:r>
        <w:rPr>
          <w:spacing w:val="-4"/>
        </w:rPr>
        <w:t xml:space="preserve"> </w:t>
      </w:r>
      <w:r>
        <w:t>will</w:t>
      </w:r>
      <w:r>
        <w:rPr>
          <w:spacing w:val="-2"/>
        </w:rPr>
        <w:t xml:space="preserve"> </w:t>
      </w:r>
      <w:r>
        <w:t>be</w:t>
      </w:r>
      <w:r>
        <w:rPr>
          <w:spacing w:val="-1"/>
        </w:rPr>
        <w:t xml:space="preserve"> </w:t>
      </w:r>
      <w:r>
        <w:t>determined</w:t>
      </w:r>
      <w:r>
        <w:rPr>
          <w:spacing w:val="-3"/>
        </w:rPr>
        <w:t xml:space="preserve"> </w:t>
      </w:r>
      <w:r>
        <w:t>not</w:t>
      </w:r>
      <w:r>
        <w:rPr>
          <w:spacing w:val="-4"/>
        </w:rPr>
        <w:t xml:space="preserve"> </w:t>
      </w:r>
      <w:r>
        <w:t>only</w:t>
      </w:r>
      <w:r>
        <w:rPr>
          <w:spacing w:val="-1"/>
        </w:rPr>
        <w:t xml:space="preserve"> </w:t>
      </w:r>
      <w:r>
        <w:t>by</w:t>
      </w:r>
      <w:r>
        <w:rPr>
          <w:spacing w:val="-1"/>
        </w:rPr>
        <w:t xml:space="preserve"> </w:t>
      </w:r>
      <w:r>
        <w:t>the</w:t>
      </w:r>
      <w:r>
        <w:rPr>
          <w:spacing w:val="-4"/>
        </w:rPr>
        <w:t xml:space="preserve"> </w:t>
      </w:r>
      <w:r>
        <w:t>quality</w:t>
      </w:r>
      <w:r>
        <w:rPr>
          <w:spacing w:val="-3"/>
        </w:rPr>
        <w:t xml:space="preserve"> </w:t>
      </w:r>
      <w:r>
        <w:lastRenderedPageBreak/>
        <w:t xml:space="preserve">of proposals (i.e. application review score) but also with considerations regarding the provision of an array of programs across the </w:t>
      </w:r>
      <w:r w:rsidR="00C5636F">
        <w:t>Employment and Career Development Services</w:t>
      </w:r>
      <w:r>
        <w:t xml:space="preserve"> service arena, specific demographic groups and geographically across the city in underserved neighborhoods.</w:t>
      </w:r>
    </w:p>
    <w:p w14:paraId="6C853EC4" w14:textId="77777777" w:rsidR="00647F27" w:rsidRDefault="00FA3113" w:rsidP="00C4666C">
      <w:pPr>
        <w:spacing w:before="267"/>
        <w:ind w:right="537"/>
        <w:jc w:val="both"/>
      </w:pPr>
      <w:r>
        <w:rPr>
          <w:b/>
        </w:rPr>
        <w:t xml:space="preserve">Questions: </w:t>
      </w:r>
      <w:r>
        <w:t xml:space="preserve">After reading through the RFP documents, if you have any questions </w:t>
      </w:r>
      <w:r>
        <w:rPr>
          <w:b/>
        </w:rPr>
        <w:t>related to the content of the application</w:t>
      </w:r>
      <w:r>
        <w:t xml:space="preserve">, please email Yolanda Shelton-Morris - </w:t>
      </w:r>
      <w:hyperlink r:id="rId23">
        <w:r>
          <w:rPr>
            <w:color w:val="0562C1"/>
            <w:u w:val="single" w:color="0562C1"/>
          </w:rPr>
          <w:t>yshelton-morris@cityofmadison.com</w:t>
        </w:r>
      </w:hyperlink>
      <w:r>
        <w:rPr>
          <w:color w:val="0562C1"/>
        </w:rPr>
        <w:t xml:space="preserve"> </w:t>
      </w:r>
      <w:r>
        <w:t>or</w:t>
      </w:r>
    </w:p>
    <w:p w14:paraId="4EC5E81A" w14:textId="7EA8D3C5" w:rsidR="00647F27" w:rsidRDefault="003C17ED" w:rsidP="00C4666C">
      <w:pPr>
        <w:pStyle w:val="BodyText"/>
        <w:spacing w:before="1"/>
        <w:jc w:val="both"/>
      </w:pPr>
      <w:r>
        <w:t xml:space="preserve">Dominic Davis </w:t>
      </w:r>
      <w:r w:rsidR="000F595B">
        <w:t>–</w:t>
      </w:r>
      <w:r>
        <w:t xml:space="preserve"> </w:t>
      </w:r>
      <w:hyperlink r:id="rId24" w:history="1">
        <w:r w:rsidR="006E40D2" w:rsidRPr="00BA33D7">
          <w:rPr>
            <w:color w:val="0562C1"/>
            <w:u w:val="single"/>
          </w:rPr>
          <w:t>ddavis2@cityofmadison.com</w:t>
        </w:r>
      </w:hyperlink>
    </w:p>
    <w:p w14:paraId="196613E0" w14:textId="77777777" w:rsidR="00647F27" w:rsidRDefault="00647F27" w:rsidP="00C4666C">
      <w:pPr>
        <w:pStyle w:val="BodyText"/>
        <w:ind w:left="180"/>
      </w:pPr>
    </w:p>
    <w:p w14:paraId="7C153776" w14:textId="61654C2B" w:rsidR="00647F27" w:rsidRDefault="00FA3113" w:rsidP="00C4666C">
      <w:pPr>
        <w:pStyle w:val="BodyText"/>
        <w:ind w:right="553"/>
      </w:pPr>
      <w:r>
        <w:t>If you</w:t>
      </w:r>
      <w:r>
        <w:rPr>
          <w:spacing w:val="-3"/>
        </w:rPr>
        <w:t xml:space="preserve"> </w:t>
      </w:r>
      <w:r>
        <w:t>have</w:t>
      </w:r>
      <w:r>
        <w:rPr>
          <w:spacing w:val="-1"/>
        </w:rPr>
        <w:t xml:space="preserve"> </w:t>
      </w:r>
      <w:r>
        <w:t>any questions</w:t>
      </w:r>
      <w:r>
        <w:rPr>
          <w:spacing w:val="-2"/>
        </w:rPr>
        <w:t xml:space="preserve"> </w:t>
      </w:r>
      <w:r>
        <w:t>or concerns that are</w:t>
      </w:r>
      <w:r>
        <w:rPr>
          <w:spacing w:val="-1"/>
        </w:rPr>
        <w:t xml:space="preserve"> </w:t>
      </w:r>
      <w:r>
        <w:t>related</w:t>
      </w:r>
      <w:r>
        <w:rPr>
          <w:spacing w:val="-3"/>
        </w:rPr>
        <w:t xml:space="preserve"> </w:t>
      </w:r>
      <w:r>
        <w:t xml:space="preserve">to </w:t>
      </w:r>
      <w:r>
        <w:rPr>
          <w:b/>
          <w:u w:val="single"/>
        </w:rPr>
        <w:t>technical aspects</w:t>
      </w:r>
      <w:r>
        <w:rPr>
          <w:b/>
          <w:spacing w:val="-1"/>
        </w:rPr>
        <w:t xml:space="preserve"> </w:t>
      </w:r>
      <w:r>
        <w:t>of</w:t>
      </w:r>
      <w:r>
        <w:rPr>
          <w:spacing w:val="-2"/>
        </w:rPr>
        <w:t xml:space="preserve"> </w:t>
      </w:r>
      <w:r>
        <w:t>this</w:t>
      </w:r>
      <w:r>
        <w:rPr>
          <w:spacing w:val="-2"/>
        </w:rPr>
        <w:t xml:space="preserve"> </w:t>
      </w:r>
      <w:r>
        <w:t>document,</w:t>
      </w:r>
      <w:r>
        <w:rPr>
          <w:spacing w:val="-2"/>
        </w:rPr>
        <w:t xml:space="preserve"> </w:t>
      </w:r>
      <w:r>
        <w:t xml:space="preserve">including difficulties with text boxes or auto fill functions, please email </w:t>
      </w:r>
      <w:r w:rsidR="003C17ED">
        <w:t>Madeline Bohrod</w:t>
      </w:r>
      <w:r>
        <w:t xml:space="preserve">, </w:t>
      </w:r>
      <w:hyperlink r:id="rId25" w:history="1">
        <w:r w:rsidR="00EA441E" w:rsidRPr="007E3B64">
          <w:rPr>
            <w:color w:val="0562C1"/>
            <w:u w:val="single"/>
          </w:rPr>
          <w:t>mbohrod@cityofmadison.com</w:t>
        </w:r>
      </w:hyperlink>
    </w:p>
    <w:sectPr w:rsidR="00647F27" w:rsidSect="00A5028B">
      <w:pgSz w:w="12240" w:h="15840"/>
      <w:pgMar w:top="720" w:right="720" w:bottom="720" w:left="72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3BFD3" w14:textId="77777777" w:rsidR="00EF07BA" w:rsidRDefault="00EF07BA">
      <w:r>
        <w:separator/>
      </w:r>
    </w:p>
  </w:endnote>
  <w:endnote w:type="continuationSeparator" w:id="0">
    <w:p w14:paraId="19FF4CBD" w14:textId="77777777" w:rsidR="00EF07BA" w:rsidRDefault="00EF0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17C8" w14:textId="77777777" w:rsidR="00647F27" w:rsidRDefault="00FA3113">
    <w:pPr>
      <w:pStyle w:val="BodyText"/>
      <w:spacing w:line="14" w:lineRule="auto"/>
      <w:rPr>
        <w:sz w:val="20"/>
      </w:rPr>
    </w:pPr>
    <w:r>
      <w:rPr>
        <w:noProof/>
        <w:sz w:val="20"/>
      </w:rPr>
      <mc:AlternateContent>
        <mc:Choice Requires="wps">
          <w:drawing>
            <wp:anchor distT="0" distB="0" distL="0" distR="0" simplePos="0" relativeHeight="487486464" behindDoc="1" locked="0" layoutInCell="1" allowOverlap="1" wp14:anchorId="4DE01A18" wp14:editId="2955FB7D">
              <wp:simplePos x="0" y="0"/>
              <wp:positionH relativeFrom="page">
                <wp:posOffset>7094189</wp:posOffset>
              </wp:positionH>
              <wp:positionV relativeFrom="page">
                <wp:posOffset>9274610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86A5E8F" w14:textId="77777777" w:rsidR="00647F27" w:rsidRDefault="00FA3113">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DE01A18" id="_x0000_t202" coordsize="21600,21600" o:spt="202" path="m,l,21600r21600,l21600,xe">
              <v:stroke joinstyle="miter"/>
              <v:path gradientshapeok="t" o:connecttype="rect"/>
            </v:shapetype>
            <v:shape id="Textbox 1" o:spid="_x0000_s1026" type="#_x0000_t202" style="position:absolute;margin-left:558.6pt;margin-top:730.3pt;width:12.6pt;height:13.05pt;z-index:-1583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jRbH+IAAAAP&#10;AQAADwAAAGRycy9kb3ducmV2LnhtbEyPwU7DMBBE70j8g7WVuFE7UeSWNE5VITghIdJw4OjEbmI1&#10;XofYbcPf45zgtrM7mn1T7Gc7kKuevHEoIFkzIBpbpwx2Aj7r18ctEB8kKjk41AJ+tId9eX9XyFy5&#10;G1b6egwdiSHocymgD2HMKfVtr630azdqjLeTm6wMUU4dVZO8xXA70JQxTq00GD/0ctTPvW7Px4sV&#10;cPjC6sV8vzcf1akydf3E8I2fhXhYzYcdkKDn8GeGBT+iQxmZGndB5ckQdZJs0uiNU8YZB7J4kizN&#10;gDTLbss3QMuC/u9R/gIAAP//AwBQSwECLQAUAAYACAAAACEAtoM4kv4AAADhAQAAEwAAAAAAAAAA&#10;AAAAAAAAAAAAW0NvbnRlbnRfVHlwZXNdLnhtbFBLAQItABQABgAIAAAAIQA4/SH/1gAAAJQBAAAL&#10;AAAAAAAAAAAAAAAAAC8BAABfcmVscy8ucmVsc1BLAQItABQABgAIAAAAIQAxUkXUkQEAABoDAAAO&#10;AAAAAAAAAAAAAAAAAC4CAABkcnMvZTJvRG9jLnhtbFBLAQItABQABgAIAAAAIQD6NFsf4gAAAA8B&#10;AAAPAAAAAAAAAAAAAAAAAOsDAABkcnMvZG93bnJldi54bWxQSwUGAAAAAAQABADzAAAA+gQAAAAA&#10;" filled="f" stroked="f">
              <v:textbox inset="0,0,0,0">
                <w:txbxContent>
                  <w:p w14:paraId="786A5E8F" w14:textId="77777777" w:rsidR="00647F27" w:rsidRDefault="00FA3113">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7DB9C" w14:textId="77777777" w:rsidR="00EF07BA" w:rsidRDefault="00EF07BA">
      <w:r>
        <w:separator/>
      </w:r>
    </w:p>
  </w:footnote>
  <w:footnote w:type="continuationSeparator" w:id="0">
    <w:p w14:paraId="51B20D6A" w14:textId="77777777" w:rsidR="00EF07BA" w:rsidRDefault="00EF0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1D5F"/>
    <w:multiLevelType w:val="hybridMultilevel"/>
    <w:tmpl w:val="E4C4E6A6"/>
    <w:lvl w:ilvl="0" w:tplc="F524267A">
      <w:numFmt w:val="bullet"/>
      <w:lvlText w:val="o"/>
      <w:lvlJc w:val="left"/>
      <w:pPr>
        <w:ind w:left="1800" w:hanging="361"/>
      </w:pPr>
      <w:rPr>
        <w:rFonts w:ascii="Courier New" w:eastAsia="Courier New" w:hAnsi="Courier New" w:cs="Courier New" w:hint="default"/>
        <w:b w:val="0"/>
        <w:bCs w:val="0"/>
        <w:i w:val="0"/>
        <w:iCs w:val="0"/>
        <w:spacing w:val="0"/>
        <w:w w:val="100"/>
        <w:sz w:val="22"/>
        <w:szCs w:val="22"/>
        <w:lang w:val="en-US" w:eastAsia="en-US" w:bidi="ar-SA"/>
      </w:rPr>
    </w:lvl>
    <w:lvl w:ilvl="1" w:tplc="9E3CCFDE">
      <w:numFmt w:val="bullet"/>
      <w:lvlText w:val="•"/>
      <w:lvlJc w:val="left"/>
      <w:pPr>
        <w:ind w:left="2735" w:hanging="361"/>
      </w:pPr>
      <w:rPr>
        <w:rFonts w:hint="default"/>
        <w:lang w:val="en-US" w:eastAsia="en-US" w:bidi="ar-SA"/>
      </w:rPr>
    </w:lvl>
    <w:lvl w:ilvl="2" w:tplc="35FA3A76">
      <w:numFmt w:val="bullet"/>
      <w:lvlText w:val="•"/>
      <w:lvlJc w:val="left"/>
      <w:pPr>
        <w:ind w:left="3661" w:hanging="361"/>
      </w:pPr>
      <w:rPr>
        <w:rFonts w:hint="default"/>
        <w:lang w:val="en-US" w:eastAsia="en-US" w:bidi="ar-SA"/>
      </w:rPr>
    </w:lvl>
    <w:lvl w:ilvl="3" w:tplc="1A50D476">
      <w:numFmt w:val="bullet"/>
      <w:lvlText w:val="•"/>
      <w:lvlJc w:val="left"/>
      <w:pPr>
        <w:ind w:left="4587" w:hanging="361"/>
      </w:pPr>
      <w:rPr>
        <w:rFonts w:hint="default"/>
        <w:lang w:val="en-US" w:eastAsia="en-US" w:bidi="ar-SA"/>
      </w:rPr>
    </w:lvl>
    <w:lvl w:ilvl="4" w:tplc="673E22FC">
      <w:numFmt w:val="bullet"/>
      <w:lvlText w:val="•"/>
      <w:lvlJc w:val="left"/>
      <w:pPr>
        <w:ind w:left="5513" w:hanging="361"/>
      </w:pPr>
      <w:rPr>
        <w:rFonts w:hint="default"/>
        <w:lang w:val="en-US" w:eastAsia="en-US" w:bidi="ar-SA"/>
      </w:rPr>
    </w:lvl>
    <w:lvl w:ilvl="5" w:tplc="6EE6C7DC">
      <w:numFmt w:val="bullet"/>
      <w:lvlText w:val="•"/>
      <w:lvlJc w:val="left"/>
      <w:pPr>
        <w:ind w:left="6439" w:hanging="361"/>
      </w:pPr>
      <w:rPr>
        <w:rFonts w:hint="default"/>
        <w:lang w:val="en-US" w:eastAsia="en-US" w:bidi="ar-SA"/>
      </w:rPr>
    </w:lvl>
    <w:lvl w:ilvl="6" w:tplc="EE24780C">
      <w:numFmt w:val="bullet"/>
      <w:lvlText w:val="•"/>
      <w:lvlJc w:val="left"/>
      <w:pPr>
        <w:ind w:left="7365" w:hanging="361"/>
      </w:pPr>
      <w:rPr>
        <w:rFonts w:hint="default"/>
        <w:lang w:val="en-US" w:eastAsia="en-US" w:bidi="ar-SA"/>
      </w:rPr>
    </w:lvl>
    <w:lvl w:ilvl="7" w:tplc="CC8CCDE6">
      <w:numFmt w:val="bullet"/>
      <w:lvlText w:val="•"/>
      <w:lvlJc w:val="left"/>
      <w:pPr>
        <w:ind w:left="8291" w:hanging="361"/>
      </w:pPr>
      <w:rPr>
        <w:rFonts w:hint="default"/>
        <w:lang w:val="en-US" w:eastAsia="en-US" w:bidi="ar-SA"/>
      </w:rPr>
    </w:lvl>
    <w:lvl w:ilvl="8" w:tplc="685A9C08">
      <w:numFmt w:val="bullet"/>
      <w:lvlText w:val="•"/>
      <w:lvlJc w:val="left"/>
      <w:pPr>
        <w:ind w:left="9217" w:hanging="361"/>
      </w:pPr>
      <w:rPr>
        <w:rFonts w:hint="default"/>
        <w:lang w:val="en-US" w:eastAsia="en-US" w:bidi="ar-SA"/>
      </w:rPr>
    </w:lvl>
  </w:abstractNum>
  <w:abstractNum w:abstractNumId="1" w15:restartNumberingAfterBreak="0">
    <w:nsid w:val="21852E91"/>
    <w:multiLevelType w:val="hybridMultilevel"/>
    <w:tmpl w:val="94A04654"/>
    <w:lvl w:ilvl="0" w:tplc="04090017">
      <w:start w:val="1"/>
      <w:numFmt w:val="lowerLetter"/>
      <w:lvlText w:val="%1)"/>
      <w:lvlJc w:val="left"/>
      <w:pPr>
        <w:ind w:left="3330" w:hanging="361"/>
      </w:pPr>
      <w:rPr>
        <w:rFonts w:hint="default"/>
        <w:b w:val="0"/>
        <w:bCs w:val="0"/>
        <w:i w:val="0"/>
        <w:iCs w:val="0"/>
        <w:spacing w:val="0"/>
        <w:w w:val="100"/>
        <w:sz w:val="22"/>
        <w:szCs w:val="22"/>
        <w:lang w:val="en-US" w:eastAsia="en-US" w:bidi="ar-SA"/>
      </w:rPr>
    </w:lvl>
    <w:lvl w:ilvl="1" w:tplc="FFFFFFFF">
      <w:start w:val="1"/>
      <w:numFmt w:val="lowerLetter"/>
      <w:lvlText w:val="%2."/>
      <w:lvlJc w:val="left"/>
      <w:pPr>
        <w:ind w:left="4142" w:hanging="360"/>
      </w:pPr>
      <w:rPr>
        <w:rFonts w:ascii="Calibri" w:eastAsia="Calibri" w:hAnsi="Calibri" w:cs="Calibri" w:hint="default"/>
        <w:b w:val="0"/>
        <w:bCs w:val="0"/>
        <w:i w:val="0"/>
        <w:iCs w:val="0"/>
        <w:spacing w:val="-1"/>
        <w:w w:val="100"/>
        <w:sz w:val="22"/>
        <w:szCs w:val="22"/>
        <w:lang w:val="en-US" w:eastAsia="en-US" w:bidi="ar-SA"/>
      </w:rPr>
    </w:lvl>
    <w:lvl w:ilvl="2" w:tplc="FFFFFFFF">
      <w:numFmt w:val="bullet"/>
      <w:lvlText w:val="•"/>
      <w:lvlJc w:val="left"/>
      <w:pPr>
        <w:ind w:left="5160" w:hanging="360"/>
      </w:pPr>
      <w:rPr>
        <w:rFonts w:hint="default"/>
        <w:lang w:val="en-US" w:eastAsia="en-US" w:bidi="ar-SA"/>
      </w:rPr>
    </w:lvl>
    <w:lvl w:ilvl="3" w:tplc="FFFFFFFF">
      <w:numFmt w:val="bullet"/>
      <w:lvlText w:val="•"/>
      <w:lvlJc w:val="left"/>
      <w:pPr>
        <w:ind w:left="6180" w:hanging="360"/>
      </w:pPr>
      <w:rPr>
        <w:rFonts w:hint="default"/>
        <w:lang w:val="en-US" w:eastAsia="en-US" w:bidi="ar-SA"/>
      </w:rPr>
    </w:lvl>
    <w:lvl w:ilvl="4" w:tplc="FFFFFFFF">
      <w:numFmt w:val="bullet"/>
      <w:lvlText w:val="•"/>
      <w:lvlJc w:val="left"/>
      <w:pPr>
        <w:ind w:left="7200" w:hanging="360"/>
      </w:pPr>
      <w:rPr>
        <w:rFonts w:hint="default"/>
        <w:lang w:val="en-US" w:eastAsia="en-US" w:bidi="ar-SA"/>
      </w:rPr>
    </w:lvl>
    <w:lvl w:ilvl="5" w:tplc="FFFFFFFF">
      <w:numFmt w:val="bullet"/>
      <w:lvlText w:val="•"/>
      <w:lvlJc w:val="left"/>
      <w:pPr>
        <w:ind w:left="8220" w:hanging="360"/>
      </w:pPr>
      <w:rPr>
        <w:rFonts w:hint="default"/>
        <w:lang w:val="en-US" w:eastAsia="en-US" w:bidi="ar-SA"/>
      </w:rPr>
    </w:lvl>
    <w:lvl w:ilvl="6" w:tplc="FFFFFFFF">
      <w:numFmt w:val="bullet"/>
      <w:lvlText w:val="•"/>
      <w:lvlJc w:val="left"/>
      <w:pPr>
        <w:ind w:left="9240" w:hanging="360"/>
      </w:pPr>
      <w:rPr>
        <w:rFonts w:hint="default"/>
        <w:lang w:val="en-US" w:eastAsia="en-US" w:bidi="ar-SA"/>
      </w:rPr>
    </w:lvl>
    <w:lvl w:ilvl="7" w:tplc="FFFFFFFF">
      <w:numFmt w:val="bullet"/>
      <w:lvlText w:val="•"/>
      <w:lvlJc w:val="left"/>
      <w:pPr>
        <w:ind w:left="10260" w:hanging="360"/>
      </w:pPr>
      <w:rPr>
        <w:rFonts w:hint="default"/>
        <w:lang w:val="en-US" w:eastAsia="en-US" w:bidi="ar-SA"/>
      </w:rPr>
    </w:lvl>
    <w:lvl w:ilvl="8" w:tplc="FFFFFFFF">
      <w:numFmt w:val="bullet"/>
      <w:lvlText w:val="•"/>
      <w:lvlJc w:val="left"/>
      <w:pPr>
        <w:ind w:left="11280" w:hanging="360"/>
      </w:pPr>
      <w:rPr>
        <w:rFonts w:hint="default"/>
        <w:lang w:val="en-US" w:eastAsia="en-US" w:bidi="ar-SA"/>
      </w:rPr>
    </w:lvl>
  </w:abstractNum>
  <w:abstractNum w:abstractNumId="2" w15:restartNumberingAfterBreak="0">
    <w:nsid w:val="24337686"/>
    <w:multiLevelType w:val="hybridMultilevel"/>
    <w:tmpl w:val="A886C0E6"/>
    <w:lvl w:ilvl="0" w:tplc="B5B46A52">
      <w:start w:val="1"/>
      <w:numFmt w:val="decimal"/>
      <w:lvlText w:val="%1."/>
      <w:lvlJc w:val="left"/>
      <w:pPr>
        <w:ind w:left="1621" w:hanging="452"/>
      </w:pPr>
      <w:rPr>
        <w:rFonts w:ascii="Calibri" w:eastAsia="Calibri" w:hAnsi="Calibri" w:cs="Calibri" w:hint="default"/>
        <w:b w:val="0"/>
        <w:bCs w:val="0"/>
        <w:i w:val="0"/>
        <w:iCs w:val="0"/>
        <w:spacing w:val="0"/>
        <w:w w:val="100"/>
        <w:sz w:val="22"/>
        <w:szCs w:val="22"/>
        <w:lang w:val="en-US" w:eastAsia="en-US" w:bidi="ar-SA"/>
      </w:rPr>
    </w:lvl>
    <w:lvl w:ilvl="1" w:tplc="4482C0DE">
      <w:numFmt w:val="bullet"/>
      <w:lvlText w:val="•"/>
      <w:lvlJc w:val="left"/>
      <w:pPr>
        <w:ind w:left="2610" w:hanging="452"/>
      </w:pPr>
      <w:rPr>
        <w:rFonts w:hint="default"/>
        <w:lang w:val="en-US" w:eastAsia="en-US" w:bidi="ar-SA"/>
      </w:rPr>
    </w:lvl>
    <w:lvl w:ilvl="2" w:tplc="7D3A8086">
      <w:numFmt w:val="bullet"/>
      <w:lvlText w:val="•"/>
      <w:lvlJc w:val="left"/>
      <w:pPr>
        <w:ind w:left="3600" w:hanging="452"/>
      </w:pPr>
      <w:rPr>
        <w:rFonts w:hint="default"/>
        <w:lang w:val="en-US" w:eastAsia="en-US" w:bidi="ar-SA"/>
      </w:rPr>
    </w:lvl>
    <w:lvl w:ilvl="3" w:tplc="FD1A54C6">
      <w:numFmt w:val="bullet"/>
      <w:lvlText w:val="•"/>
      <w:lvlJc w:val="left"/>
      <w:pPr>
        <w:ind w:left="4590" w:hanging="452"/>
      </w:pPr>
      <w:rPr>
        <w:rFonts w:hint="default"/>
        <w:lang w:val="en-US" w:eastAsia="en-US" w:bidi="ar-SA"/>
      </w:rPr>
    </w:lvl>
    <w:lvl w:ilvl="4" w:tplc="B65EBB90">
      <w:numFmt w:val="bullet"/>
      <w:lvlText w:val="•"/>
      <w:lvlJc w:val="left"/>
      <w:pPr>
        <w:ind w:left="5580" w:hanging="452"/>
      </w:pPr>
      <w:rPr>
        <w:rFonts w:hint="default"/>
        <w:lang w:val="en-US" w:eastAsia="en-US" w:bidi="ar-SA"/>
      </w:rPr>
    </w:lvl>
    <w:lvl w:ilvl="5" w:tplc="22CEA53A">
      <w:numFmt w:val="bullet"/>
      <w:lvlText w:val="•"/>
      <w:lvlJc w:val="left"/>
      <w:pPr>
        <w:ind w:left="6570" w:hanging="452"/>
      </w:pPr>
      <w:rPr>
        <w:rFonts w:hint="default"/>
        <w:lang w:val="en-US" w:eastAsia="en-US" w:bidi="ar-SA"/>
      </w:rPr>
    </w:lvl>
    <w:lvl w:ilvl="6" w:tplc="488A3406">
      <w:numFmt w:val="bullet"/>
      <w:lvlText w:val="•"/>
      <w:lvlJc w:val="left"/>
      <w:pPr>
        <w:ind w:left="7560" w:hanging="452"/>
      </w:pPr>
      <w:rPr>
        <w:rFonts w:hint="default"/>
        <w:lang w:val="en-US" w:eastAsia="en-US" w:bidi="ar-SA"/>
      </w:rPr>
    </w:lvl>
    <w:lvl w:ilvl="7" w:tplc="11B49DD4">
      <w:numFmt w:val="bullet"/>
      <w:lvlText w:val="•"/>
      <w:lvlJc w:val="left"/>
      <w:pPr>
        <w:ind w:left="8550" w:hanging="452"/>
      </w:pPr>
      <w:rPr>
        <w:rFonts w:hint="default"/>
        <w:lang w:val="en-US" w:eastAsia="en-US" w:bidi="ar-SA"/>
      </w:rPr>
    </w:lvl>
    <w:lvl w:ilvl="8" w:tplc="7152B5BC">
      <w:numFmt w:val="bullet"/>
      <w:lvlText w:val="•"/>
      <w:lvlJc w:val="left"/>
      <w:pPr>
        <w:ind w:left="9540" w:hanging="452"/>
      </w:pPr>
      <w:rPr>
        <w:rFonts w:hint="default"/>
        <w:lang w:val="en-US" w:eastAsia="en-US" w:bidi="ar-SA"/>
      </w:rPr>
    </w:lvl>
  </w:abstractNum>
  <w:abstractNum w:abstractNumId="3" w15:restartNumberingAfterBreak="0">
    <w:nsid w:val="3A436CDD"/>
    <w:multiLevelType w:val="hybridMultilevel"/>
    <w:tmpl w:val="68E80EF6"/>
    <w:lvl w:ilvl="0" w:tplc="63A07B7E">
      <w:numFmt w:val="bullet"/>
      <w:lvlText w:val="•"/>
      <w:lvlJc w:val="left"/>
      <w:pPr>
        <w:ind w:left="1890" w:hanging="360"/>
      </w:pPr>
      <w:rPr>
        <w:rFonts w:ascii="Calibri" w:eastAsia="Calibri" w:hAnsi="Calibri" w:cs="Calibri" w:hint="default"/>
        <w:b w:val="0"/>
        <w:bCs w:val="0"/>
        <w:i w:val="0"/>
        <w:iCs w:val="0"/>
        <w:spacing w:val="0"/>
        <w:w w:val="100"/>
        <w:sz w:val="22"/>
        <w:szCs w:val="22"/>
        <w:lang w:val="en-US" w:eastAsia="en-US" w:bidi="ar-SA"/>
      </w:rPr>
    </w:lvl>
    <w:lvl w:ilvl="1" w:tplc="16204C06">
      <w:numFmt w:val="bullet"/>
      <w:lvlText w:val="•"/>
      <w:lvlJc w:val="left"/>
      <w:pPr>
        <w:ind w:left="2897" w:hanging="360"/>
      </w:pPr>
      <w:rPr>
        <w:rFonts w:hint="default"/>
        <w:lang w:val="en-US" w:eastAsia="en-US" w:bidi="ar-SA"/>
      </w:rPr>
    </w:lvl>
    <w:lvl w:ilvl="2" w:tplc="F3BADF7C">
      <w:numFmt w:val="bullet"/>
      <w:lvlText w:val="•"/>
      <w:lvlJc w:val="left"/>
      <w:pPr>
        <w:ind w:left="3895" w:hanging="360"/>
      </w:pPr>
      <w:rPr>
        <w:rFonts w:hint="default"/>
        <w:lang w:val="en-US" w:eastAsia="en-US" w:bidi="ar-SA"/>
      </w:rPr>
    </w:lvl>
    <w:lvl w:ilvl="3" w:tplc="505085DC">
      <w:numFmt w:val="bullet"/>
      <w:lvlText w:val="•"/>
      <w:lvlJc w:val="left"/>
      <w:pPr>
        <w:ind w:left="4893" w:hanging="360"/>
      </w:pPr>
      <w:rPr>
        <w:rFonts w:hint="default"/>
        <w:lang w:val="en-US" w:eastAsia="en-US" w:bidi="ar-SA"/>
      </w:rPr>
    </w:lvl>
    <w:lvl w:ilvl="4" w:tplc="CFF0BDEC">
      <w:numFmt w:val="bullet"/>
      <w:lvlText w:val="•"/>
      <w:lvlJc w:val="left"/>
      <w:pPr>
        <w:ind w:left="5891" w:hanging="360"/>
      </w:pPr>
      <w:rPr>
        <w:rFonts w:hint="default"/>
        <w:lang w:val="en-US" w:eastAsia="en-US" w:bidi="ar-SA"/>
      </w:rPr>
    </w:lvl>
    <w:lvl w:ilvl="5" w:tplc="9C922EF4">
      <w:numFmt w:val="bullet"/>
      <w:lvlText w:val="•"/>
      <w:lvlJc w:val="left"/>
      <w:pPr>
        <w:ind w:left="6889" w:hanging="360"/>
      </w:pPr>
      <w:rPr>
        <w:rFonts w:hint="default"/>
        <w:lang w:val="en-US" w:eastAsia="en-US" w:bidi="ar-SA"/>
      </w:rPr>
    </w:lvl>
    <w:lvl w:ilvl="6" w:tplc="A07C2A50">
      <w:numFmt w:val="bullet"/>
      <w:lvlText w:val="•"/>
      <w:lvlJc w:val="left"/>
      <w:pPr>
        <w:ind w:left="7887" w:hanging="360"/>
      </w:pPr>
      <w:rPr>
        <w:rFonts w:hint="default"/>
        <w:lang w:val="en-US" w:eastAsia="en-US" w:bidi="ar-SA"/>
      </w:rPr>
    </w:lvl>
    <w:lvl w:ilvl="7" w:tplc="CC7C5868">
      <w:numFmt w:val="bullet"/>
      <w:lvlText w:val="•"/>
      <w:lvlJc w:val="left"/>
      <w:pPr>
        <w:ind w:left="8885" w:hanging="360"/>
      </w:pPr>
      <w:rPr>
        <w:rFonts w:hint="default"/>
        <w:lang w:val="en-US" w:eastAsia="en-US" w:bidi="ar-SA"/>
      </w:rPr>
    </w:lvl>
    <w:lvl w:ilvl="8" w:tplc="FCAC1510">
      <w:numFmt w:val="bullet"/>
      <w:lvlText w:val="•"/>
      <w:lvlJc w:val="left"/>
      <w:pPr>
        <w:ind w:left="9883" w:hanging="360"/>
      </w:pPr>
      <w:rPr>
        <w:rFonts w:hint="default"/>
        <w:lang w:val="en-US" w:eastAsia="en-US" w:bidi="ar-SA"/>
      </w:rPr>
    </w:lvl>
  </w:abstractNum>
  <w:abstractNum w:abstractNumId="4" w15:restartNumberingAfterBreak="0">
    <w:nsid w:val="44827AC5"/>
    <w:multiLevelType w:val="hybridMultilevel"/>
    <w:tmpl w:val="6ADE479C"/>
    <w:lvl w:ilvl="0" w:tplc="9D8C9C3C">
      <w:numFmt w:val="bullet"/>
      <w:lvlText w:val=""/>
      <w:lvlJc w:val="left"/>
      <w:pPr>
        <w:ind w:left="3330" w:hanging="361"/>
      </w:pPr>
      <w:rPr>
        <w:rFonts w:ascii="Symbol" w:eastAsia="Symbol" w:hAnsi="Symbol" w:cs="Symbol" w:hint="default"/>
        <w:b w:val="0"/>
        <w:bCs w:val="0"/>
        <w:i w:val="0"/>
        <w:iCs w:val="0"/>
        <w:spacing w:val="0"/>
        <w:w w:val="100"/>
        <w:sz w:val="22"/>
        <w:szCs w:val="22"/>
        <w:lang w:val="en-US" w:eastAsia="en-US" w:bidi="ar-SA"/>
      </w:rPr>
    </w:lvl>
    <w:lvl w:ilvl="1" w:tplc="27C655FA">
      <w:start w:val="1"/>
      <w:numFmt w:val="lowerLetter"/>
      <w:lvlText w:val="%2."/>
      <w:lvlJc w:val="left"/>
      <w:pPr>
        <w:ind w:left="4142" w:hanging="360"/>
      </w:pPr>
      <w:rPr>
        <w:rFonts w:ascii="Calibri" w:eastAsia="Calibri" w:hAnsi="Calibri" w:cs="Calibri" w:hint="default"/>
        <w:b w:val="0"/>
        <w:bCs w:val="0"/>
        <w:i w:val="0"/>
        <w:iCs w:val="0"/>
        <w:spacing w:val="-1"/>
        <w:w w:val="100"/>
        <w:sz w:val="22"/>
        <w:szCs w:val="22"/>
        <w:lang w:val="en-US" w:eastAsia="en-US" w:bidi="ar-SA"/>
      </w:rPr>
    </w:lvl>
    <w:lvl w:ilvl="2" w:tplc="C2DA98F6">
      <w:numFmt w:val="bullet"/>
      <w:lvlText w:val="•"/>
      <w:lvlJc w:val="left"/>
      <w:pPr>
        <w:ind w:left="5160" w:hanging="360"/>
      </w:pPr>
      <w:rPr>
        <w:rFonts w:hint="default"/>
        <w:lang w:val="en-US" w:eastAsia="en-US" w:bidi="ar-SA"/>
      </w:rPr>
    </w:lvl>
    <w:lvl w:ilvl="3" w:tplc="AA028E18">
      <w:numFmt w:val="bullet"/>
      <w:lvlText w:val="•"/>
      <w:lvlJc w:val="left"/>
      <w:pPr>
        <w:ind w:left="6180" w:hanging="360"/>
      </w:pPr>
      <w:rPr>
        <w:rFonts w:hint="default"/>
        <w:lang w:val="en-US" w:eastAsia="en-US" w:bidi="ar-SA"/>
      </w:rPr>
    </w:lvl>
    <w:lvl w:ilvl="4" w:tplc="B6EE4232">
      <w:numFmt w:val="bullet"/>
      <w:lvlText w:val="•"/>
      <w:lvlJc w:val="left"/>
      <w:pPr>
        <w:ind w:left="7200" w:hanging="360"/>
      </w:pPr>
      <w:rPr>
        <w:rFonts w:hint="default"/>
        <w:lang w:val="en-US" w:eastAsia="en-US" w:bidi="ar-SA"/>
      </w:rPr>
    </w:lvl>
    <w:lvl w:ilvl="5" w:tplc="FB6855DE">
      <w:numFmt w:val="bullet"/>
      <w:lvlText w:val="•"/>
      <w:lvlJc w:val="left"/>
      <w:pPr>
        <w:ind w:left="8220" w:hanging="360"/>
      </w:pPr>
      <w:rPr>
        <w:rFonts w:hint="default"/>
        <w:lang w:val="en-US" w:eastAsia="en-US" w:bidi="ar-SA"/>
      </w:rPr>
    </w:lvl>
    <w:lvl w:ilvl="6" w:tplc="A5A654D4">
      <w:numFmt w:val="bullet"/>
      <w:lvlText w:val="•"/>
      <w:lvlJc w:val="left"/>
      <w:pPr>
        <w:ind w:left="9240" w:hanging="360"/>
      </w:pPr>
      <w:rPr>
        <w:rFonts w:hint="default"/>
        <w:lang w:val="en-US" w:eastAsia="en-US" w:bidi="ar-SA"/>
      </w:rPr>
    </w:lvl>
    <w:lvl w:ilvl="7" w:tplc="D9C0241E">
      <w:numFmt w:val="bullet"/>
      <w:lvlText w:val="•"/>
      <w:lvlJc w:val="left"/>
      <w:pPr>
        <w:ind w:left="10260" w:hanging="360"/>
      </w:pPr>
      <w:rPr>
        <w:rFonts w:hint="default"/>
        <w:lang w:val="en-US" w:eastAsia="en-US" w:bidi="ar-SA"/>
      </w:rPr>
    </w:lvl>
    <w:lvl w:ilvl="8" w:tplc="0016AF64">
      <w:numFmt w:val="bullet"/>
      <w:lvlText w:val="•"/>
      <w:lvlJc w:val="left"/>
      <w:pPr>
        <w:ind w:left="11280" w:hanging="360"/>
      </w:pPr>
      <w:rPr>
        <w:rFonts w:hint="default"/>
        <w:lang w:val="en-US" w:eastAsia="en-US" w:bidi="ar-SA"/>
      </w:rPr>
    </w:lvl>
  </w:abstractNum>
  <w:abstractNum w:abstractNumId="5" w15:restartNumberingAfterBreak="0">
    <w:nsid w:val="481051C3"/>
    <w:multiLevelType w:val="hybridMultilevel"/>
    <w:tmpl w:val="3FA87396"/>
    <w:lvl w:ilvl="0" w:tplc="04090001">
      <w:start w:val="1"/>
      <w:numFmt w:val="bullet"/>
      <w:lvlText w:val=""/>
      <w:lvlJc w:val="left"/>
      <w:pPr>
        <w:ind w:left="828" w:hanging="361"/>
      </w:pPr>
      <w:rPr>
        <w:rFonts w:ascii="Symbol" w:hAnsi="Symbol" w:hint="default"/>
        <w:b w:val="0"/>
        <w:bCs w:val="0"/>
        <w:i w:val="0"/>
        <w:iCs w:val="0"/>
        <w:spacing w:val="0"/>
        <w:w w:val="100"/>
        <w:sz w:val="22"/>
        <w:szCs w:val="22"/>
        <w:lang w:val="en-US" w:eastAsia="en-US" w:bidi="ar-SA"/>
      </w:rPr>
    </w:lvl>
    <w:lvl w:ilvl="1" w:tplc="FFFFFFFF">
      <w:start w:val="1"/>
      <w:numFmt w:val="lowerLetter"/>
      <w:lvlText w:val="%2."/>
      <w:lvlJc w:val="left"/>
      <w:pPr>
        <w:ind w:left="1640" w:hanging="360"/>
      </w:pPr>
      <w:rPr>
        <w:rFonts w:ascii="Calibri" w:eastAsia="Calibri" w:hAnsi="Calibri" w:cs="Calibri" w:hint="default"/>
        <w:b w:val="0"/>
        <w:bCs w:val="0"/>
        <w:i w:val="0"/>
        <w:iCs w:val="0"/>
        <w:spacing w:val="-1"/>
        <w:w w:val="100"/>
        <w:sz w:val="22"/>
        <w:szCs w:val="22"/>
        <w:lang w:val="en-US" w:eastAsia="en-US" w:bidi="ar-SA"/>
      </w:rPr>
    </w:lvl>
    <w:lvl w:ilvl="2" w:tplc="FFFFFFFF">
      <w:numFmt w:val="bullet"/>
      <w:lvlText w:val="•"/>
      <w:lvlJc w:val="left"/>
      <w:pPr>
        <w:ind w:left="2658" w:hanging="360"/>
      </w:pPr>
      <w:rPr>
        <w:rFonts w:hint="default"/>
        <w:lang w:val="en-US" w:eastAsia="en-US" w:bidi="ar-SA"/>
      </w:rPr>
    </w:lvl>
    <w:lvl w:ilvl="3" w:tplc="FFFFFFFF">
      <w:numFmt w:val="bullet"/>
      <w:lvlText w:val="•"/>
      <w:lvlJc w:val="left"/>
      <w:pPr>
        <w:ind w:left="3678" w:hanging="360"/>
      </w:pPr>
      <w:rPr>
        <w:rFonts w:hint="default"/>
        <w:lang w:val="en-US" w:eastAsia="en-US" w:bidi="ar-SA"/>
      </w:rPr>
    </w:lvl>
    <w:lvl w:ilvl="4" w:tplc="FFFFFFFF">
      <w:numFmt w:val="bullet"/>
      <w:lvlText w:val="•"/>
      <w:lvlJc w:val="left"/>
      <w:pPr>
        <w:ind w:left="4698" w:hanging="360"/>
      </w:pPr>
      <w:rPr>
        <w:rFonts w:hint="default"/>
        <w:lang w:val="en-US" w:eastAsia="en-US" w:bidi="ar-SA"/>
      </w:rPr>
    </w:lvl>
    <w:lvl w:ilvl="5" w:tplc="FFFFFFFF">
      <w:numFmt w:val="bullet"/>
      <w:lvlText w:val="•"/>
      <w:lvlJc w:val="left"/>
      <w:pPr>
        <w:ind w:left="5718" w:hanging="360"/>
      </w:pPr>
      <w:rPr>
        <w:rFonts w:hint="default"/>
        <w:lang w:val="en-US" w:eastAsia="en-US" w:bidi="ar-SA"/>
      </w:rPr>
    </w:lvl>
    <w:lvl w:ilvl="6" w:tplc="FFFFFFFF">
      <w:numFmt w:val="bullet"/>
      <w:lvlText w:val="•"/>
      <w:lvlJc w:val="left"/>
      <w:pPr>
        <w:ind w:left="6738" w:hanging="360"/>
      </w:pPr>
      <w:rPr>
        <w:rFonts w:hint="default"/>
        <w:lang w:val="en-US" w:eastAsia="en-US" w:bidi="ar-SA"/>
      </w:rPr>
    </w:lvl>
    <w:lvl w:ilvl="7" w:tplc="FFFFFFFF">
      <w:numFmt w:val="bullet"/>
      <w:lvlText w:val="•"/>
      <w:lvlJc w:val="left"/>
      <w:pPr>
        <w:ind w:left="7758" w:hanging="360"/>
      </w:pPr>
      <w:rPr>
        <w:rFonts w:hint="default"/>
        <w:lang w:val="en-US" w:eastAsia="en-US" w:bidi="ar-SA"/>
      </w:rPr>
    </w:lvl>
    <w:lvl w:ilvl="8" w:tplc="FFFFFFFF">
      <w:numFmt w:val="bullet"/>
      <w:lvlText w:val="•"/>
      <w:lvlJc w:val="left"/>
      <w:pPr>
        <w:ind w:left="8778" w:hanging="360"/>
      </w:pPr>
      <w:rPr>
        <w:rFonts w:hint="default"/>
        <w:lang w:val="en-US" w:eastAsia="en-US" w:bidi="ar-SA"/>
      </w:rPr>
    </w:lvl>
  </w:abstractNum>
  <w:num w:numId="1" w16cid:durableId="332146381">
    <w:abstractNumId w:val="2"/>
  </w:num>
  <w:num w:numId="2" w16cid:durableId="762338920">
    <w:abstractNumId w:val="0"/>
  </w:num>
  <w:num w:numId="3" w16cid:durableId="1366174856">
    <w:abstractNumId w:val="3"/>
  </w:num>
  <w:num w:numId="4" w16cid:durableId="1641299213">
    <w:abstractNumId w:val="4"/>
  </w:num>
  <w:num w:numId="5" w16cid:durableId="511798020">
    <w:abstractNumId w:val="1"/>
  </w:num>
  <w:num w:numId="6" w16cid:durableId="1834253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Jhc6Z41ULMQnwuEarpG13HgISC/beHjs+xPcB0sKzNnYQ0G594bnOkaqYpC8sRxrTJYcifPbyl9CwHcVtsDk2Q==" w:salt="hq0g1tvrwhXh0TkJ1j1uV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F27"/>
    <w:rsid w:val="000621CA"/>
    <w:rsid w:val="000F595B"/>
    <w:rsid w:val="001A7982"/>
    <w:rsid w:val="00286270"/>
    <w:rsid w:val="0031572B"/>
    <w:rsid w:val="00392B81"/>
    <w:rsid w:val="003C17ED"/>
    <w:rsid w:val="003D57B4"/>
    <w:rsid w:val="003D5A2B"/>
    <w:rsid w:val="00455C2B"/>
    <w:rsid w:val="00492BDD"/>
    <w:rsid w:val="004953C7"/>
    <w:rsid w:val="004E53B5"/>
    <w:rsid w:val="006078D9"/>
    <w:rsid w:val="006432C7"/>
    <w:rsid w:val="00647F27"/>
    <w:rsid w:val="006521E6"/>
    <w:rsid w:val="006758A4"/>
    <w:rsid w:val="006E40D2"/>
    <w:rsid w:val="00757AA5"/>
    <w:rsid w:val="00762C29"/>
    <w:rsid w:val="007960B4"/>
    <w:rsid w:val="007E0523"/>
    <w:rsid w:val="007E3B64"/>
    <w:rsid w:val="007F572B"/>
    <w:rsid w:val="008054F7"/>
    <w:rsid w:val="00806745"/>
    <w:rsid w:val="00884CA6"/>
    <w:rsid w:val="008F01C0"/>
    <w:rsid w:val="0092277C"/>
    <w:rsid w:val="00970CCA"/>
    <w:rsid w:val="009C459B"/>
    <w:rsid w:val="00A5028B"/>
    <w:rsid w:val="00A61D3C"/>
    <w:rsid w:val="00AB04F7"/>
    <w:rsid w:val="00AE16FB"/>
    <w:rsid w:val="00B10F4B"/>
    <w:rsid w:val="00B14208"/>
    <w:rsid w:val="00BA33D7"/>
    <w:rsid w:val="00C03F72"/>
    <w:rsid w:val="00C06839"/>
    <w:rsid w:val="00C132AC"/>
    <w:rsid w:val="00C4666C"/>
    <w:rsid w:val="00C51AB6"/>
    <w:rsid w:val="00C5636F"/>
    <w:rsid w:val="00C60F90"/>
    <w:rsid w:val="00CA2A29"/>
    <w:rsid w:val="00D02B14"/>
    <w:rsid w:val="00D06901"/>
    <w:rsid w:val="00D3753C"/>
    <w:rsid w:val="00DD3686"/>
    <w:rsid w:val="00DF1B89"/>
    <w:rsid w:val="00E35412"/>
    <w:rsid w:val="00E56D93"/>
    <w:rsid w:val="00EA441E"/>
    <w:rsid w:val="00EF07BA"/>
    <w:rsid w:val="00F436D4"/>
    <w:rsid w:val="00F56C0D"/>
    <w:rsid w:val="00F6251C"/>
    <w:rsid w:val="00F95480"/>
    <w:rsid w:val="00FA3113"/>
    <w:rsid w:val="00FC16E3"/>
    <w:rsid w:val="00FE4609"/>
    <w:rsid w:val="00FF33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B2610"/>
  <w15:docId w15:val="{D252A17B-285A-44E7-A3F9-4230A872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2"/>
      <w:ind w:left="1121" w:right="852"/>
      <w:jc w:val="center"/>
      <w:outlineLvl w:val="0"/>
    </w:pPr>
    <w:rPr>
      <w:b/>
      <w:bCs/>
      <w:sz w:val="32"/>
      <w:szCs w:val="32"/>
      <w:u w:val="single" w:color="000000"/>
    </w:rPr>
  </w:style>
  <w:style w:type="paragraph" w:styleId="Heading2">
    <w:name w:val="heading 2"/>
    <w:basedOn w:val="Normal"/>
    <w:uiPriority w:val="9"/>
    <w:unhideWhenUsed/>
    <w:qFormat/>
    <w:pPr>
      <w:spacing w:before="165"/>
      <w:ind w:left="811"/>
      <w:outlineLvl w:val="1"/>
    </w:pPr>
    <w:rPr>
      <w:b/>
      <w:bCs/>
      <w:sz w:val="24"/>
      <w:szCs w:val="24"/>
    </w:rPr>
  </w:style>
  <w:style w:type="paragraph" w:styleId="Heading3">
    <w:name w:val="heading 3"/>
    <w:basedOn w:val="Normal"/>
    <w:uiPriority w:val="9"/>
    <w:unhideWhenUsed/>
    <w:qFormat/>
    <w:pPr>
      <w:ind w:left="811"/>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59"/>
      <w:ind w:left="1531" w:hanging="360"/>
      <w:jc w:val="both"/>
    </w:pPr>
  </w:style>
  <w:style w:type="paragraph" w:customStyle="1" w:styleId="TableParagraph">
    <w:name w:val="Table Paragraph"/>
    <w:basedOn w:val="Normal"/>
    <w:uiPriority w:val="1"/>
    <w:qFormat/>
    <w:pPr>
      <w:ind w:left="112"/>
    </w:pPr>
  </w:style>
  <w:style w:type="character" w:styleId="CommentReference">
    <w:name w:val="annotation reference"/>
    <w:basedOn w:val="DefaultParagraphFont"/>
    <w:uiPriority w:val="99"/>
    <w:semiHidden/>
    <w:unhideWhenUsed/>
    <w:rsid w:val="003C17ED"/>
    <w:rPr>
      <w:sz w:val="16"/>
      <w:szCs w:val="16"/>
    </w:rPr>
  </w:style>
  <w:style w:type="paragraph" w:styleId="CommentText">
    <w:name w:val="annotation text"/>
    <w:basedOn w:val="Normal"/>
    <w:link w:val="CommentTextChar"/>
    <w:uiPriority w:val="99"/>
    <w:unhideWhenUsed/>
    <w:rsid w:val="003C17ED"/>
    <w:rPr>
      <w:sz w:val="20"/>
      <w:szCs w:val="20"/>
    </w:rPr>
  </w:style>
  <w:style w:type="character" w:customStyle="1" w:styleId="CommentTextChar">
    <w:name w:val="Comment Text Char"/>
    <w:basedOn w:val="DefaultParagraphFont"/>
    <w:link w:val="CommentText"/>
    <w:uiPriority w:val="99"/>
    <w:rsid w:val="003C17E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C17ED"/>
    <w:rPr>
      <w:b/>
      <w:bCs/>
    </w:rPr>
  </w:style>
  <w:style w:type="character" w:customStyle="1" w:styleId="CommentSubjectChar">
    <w:name w:val="Comment Subject Char"/>
    <w:basedOn w:val="CommentTextChar"/>
    <w:link w:val="CommentSubject"/>
    <w:uiPriority w:val="99"/>
    <w:semiHidden/>
    <w:rsid w:val="003C17ED"/>
    <w:rPr>
      <w:rFonts w:ascii="Calibri" w:eastAsia="Calibri" w:hAnsi="Calibri" w:cs="Calibri"/>
      <w:b/>
      <w:bCs/>
      <w:sz w:val="20"/>
      <w:szCs w:val="20"/>
    </w:rPr>
  </w:style>
  <w:style w:type="character" w:styleId="Hyperlink">
    <w:name w:val="Hyperlink"/>
    <w:basedOn w:val="DefaultParagraphFont"/>
    <w:uiPriority w:val="99"/>
    <w:unhideWhenUsed/>
    <w:rsid w:val="003C17ED"/>
    <w:rPr>
      <w:color w:val="0000FF" w:themeColor="hyperlink"/>
      <w:u w:val="single"/>
    </w:rPr>
  </w:style>
  <w:style w:type="character" w:styleId="UnresolvedMention">
    <w:name w:val="Unresolved Mention"/>
    <w:basedOn w:val="DefaultParagraphFont"/>
    <w:uiPriority w:val="99"/>
    <w:semiHidden/>
    <w:unhideWhenUsed/>
    <w:rsid w:val="003C17ED"/>
    <w:rPr>
      <w:color w:val="605E5C"/>
      <w:shd w:val="clear" w:color="auto" w:fill="E1DFDD"/>
    </w:rPr>
  </w:style>
  <w:style w:type="character" w:styleId="Strong">
    <w:name w:val="Strong"/>
    <w:basedOn w:val="DefaultParagraphFont"/>
    <w:uiPriority w:val="22"/>
    <w:qFormat/>
    <w:rsid w:val="0031572B"/>
    <w:rPr>
      <w:b/>
      <w:bCs/>
    </w:rPr>
  </w:style>
  <w:style w:type="character" w:styleId="Emphasis">
    <w:name w:val="Emphasis"/>
    <w:basedOn w:val="DefaultParagraphFont"/>
    <w:uiPriority w:val="20"/>
    <w:qFormat/>
    <w:rsid w:val="003157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ddapplications@cityofmadison.com" TargetMode="External"/><Relationship Id="rId13" Type="http://schemas.openxmlformats.org/officeDocument/2006/relationships/hyperlink" Target="https://cityofmadison.zoom.us/meeting/register/kdyHoMiHTLCmfOVtNVibVQ" TargetMode="External"/><Relationship Id="rId18" Type="http://schemas.openxmlformats.org/officeDocument/2006/relationships/hyperlink" Target="https://www.cityofmadison.com/dpced/community-development/contracts-funding/funding-opportuniti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CDDapplications@cityofmadison.com" TargetMode="External"/><Relationship Id="rId7" Type="http://schemas.openxmlformats.org/officeDocument/2006/relationships/image" Target="media/image1.jpeg"/><Relationship Id="rId12" Type="http://schemas.openxmlformats.org/officeDocument/2006/relationships/hyperlink" Target="https://cityofmadison.zoom.us/meeting/register/H1NzURwVTGGuMvuCfhTRdg" TargetMode="External"/><Relationship Id="rId17" Type="http://schemas.openxmlformats.org/officeDocument/2006/relationships/hyperlink" Target="https://www.cityofmadison.com/dpced/community-development/contracts-funding/funding-opportunities" TargetMode="External"/><Relationship Id="rId25" Type="http://schemas.openxmlformats.org/officeDocument/2006/relationships/hyperlink" Target="mailto:mbohrod@cityofmadison.com" TargetMode="External"/><Relationship Id="rId2" Type="http://schemas.openxmlformats.org/officeDocument/2006/relationships/styles" Target="styles.xml"/><Relationship Id="rId16" Type="http://schemas.openxmlformats.org/officeDocument/2006/relationships/hyperlink" Target="mailto:yshelton-morris@cityofmadison.com" TargetMode="External"/><Relationship Id="rId20" Type="http://schemas.openxmlformats.org/officeDocument/2006/relationships/hyperlink" Target="mailto:CDDapplications@cityofmadiso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tyofmadison.com/dpced/community-development/contracts-funding/funding-opportunities" TargetMode="External"/><Relationship Id="rId24" Type="http://schemas.openxmlformats.org/officeDocument/2006/relationships/hyperlink" Target="mailto:ddavis2@cityofmadison.com" TargetMode="External"/><Relationship Id="rId5" Type="http://schemas.openxmlformats.org/officeDocument/2006/relationships/footnotes" Target="footnotes.xml"/><Relationship Id="rId15" Type="http://schemas.openxmlformats.org/officeDocument/2006/relationships/hyperlink" Target="mailto:ddavis2@cityofmadison.com" TargetMode="External"/><Relationship Id="rId23" Type="http://schemas.openxmlformats.org/officeDocument/2006/relationships/hyperlink" Target="mailto:yshelton-morris@cityofmadison.com" TargetMode="External"/><Relationship Id="rId10" Type="http://schemas.openxmlformats.org/officeDocument/2006/relationships/hyperlink" Target="mailto:CDDapplications@cityofmadiso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ityofmadison.com/dpced/community-development/documents/2026%20Employment%20RFP%20Letter%20of%20Intent.docx" TargetMode="External"/><Relationship Id="rId14" Type="http://schemas.openxmlformats.org/officeDocument/2006/relationships/hyperlink" Target="https://www.surveymonkey.com/r/9SRCR2N" TargetMode="External"/><Relationship Id="rId22" Type="http://schemas.openxmlformats.org/officeDocument/2006/relationships/hyperlink" Target="https://www.cityofmadison.com/dpced/community-development/contracts-funding/funding-opportuniti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1657</Words>
  <Characters>9449</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City of Madison</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Odonnell, Mary</dc:creator>
  <dc:description/>
  <cp:lastModifiedBy>Petershack, Katy</cp:lastModifiedBy>
  <cp:revision>2</cp:revision>
  <cp:lastPrinted>2026-06-18T17:29:00Z</cp:lastPrinted>
  <dcterms:created xsi:type="dcterms:W3CDTF">2026-06-24T15:04:00Z</dcterms:created>
  <dcterms:modified xsi:type="dcterms:W3CDTF">2026-06-24T15:04:00Z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Creator">
    <vt:lpwstr>Acrobat PDFMaker 25 for Word</vt:lpwstr>
  </property>
  <property fmtid="{D5CDD505-2E9C-101B-9397-08002B2CF9AE}" pid="4" name="LastSaved">
    <vt:filetime>2026-06-08T00:00:00Z</vt:filetime>
  </property>
  <property fmtid="{D5CDD505-2E9C-101B-9397-08002B2CF9AE}" pid="5" name="Producer">
    <vt:lpwstr>Adobe PDF Library 25.1.97</vt:lpwstr>
  </property>
  <property fmtid="{D5CDD505-2E9C-101B-9397-08002B2CF9AE}" pid="6" name="SourceModified">
    <vt:lpwstr>D:20250808154626</vt:lpwstr>
  </property>
</Properties>
</file>