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FF92" w14:textId="61AF1990" w:rsidR="00731028" w:rsidRDefault="00000000" w:rsidP="00166A2E">
      <w:pPr>
        <w:rPr>
          <w:rFonts w:ascii="Arial" w:eastAsia="Arial" w:hAnsi="Arial" w:cs="Arial"/>
          <w:sz w:val="18"/>
        </w:rPr>
      </w:pPr>
      <w:r w:rsidRPr="00166A2E">
        <w:rPr>
          <w:rFonts w:ascii="Arial" w:hAnsi="Arial" w:cs="Arial"/>
          <w:b/>
          <w:bCs/>
        </w:rPr>
        <w:t>Workforce Profile</w:t>
      </w:r>
      <w:r w:rsidR="00166A2E" w:rsidRPr="00166A2E">
        <w:rPr>
          <w:rFonts w:ascii="Arial" w:hAnsi="Arial" w:cs="Arial"/>
          <w:b/>
          <w:bCs/>
        </w:rPr>
        <w:br/>
      </w:r>
      <w:r w:rsidRPr="00166A2E">
        <w:rPr>
          <w:rFonts w:ascii="Arial" w:eastAsia="Arial" w:hAnsi="Arial" w:cs="Arial"/>
          <w:sz w:val="18"/>
        </w:rPr>
        <w:t>The Standard Specifications for Public Works Construction requires that this information be provided to the City of Madison for review and approval prior to start of work.</w:t>
      </w:r>
    </w:p>
    <w:p w14:paraId="46CF934A" w14:textId="73332A42" w:rsidR="000C1791" w:rsidRPr="009C4F81" w:rsidRDefault="000C1791" w:rsidP="000C1791">
      <w:pPr>
        <w:spacing w:after="170" w:line="250" w:lineRule="auto"/>
        <w:ind w:right="4"/>
        <w:rPr>
          <w:rFonts w:ascii="Arial" w:hAnsi="Arial" w:cs="Arial"/>
          <w:sz w:val="18"/>
          <w:szCs w:val="18"/>
        </w:rPr>
      </w:pPr>
      <w:r w:rsidRPr="009C4F8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130E0" wp14:editId="10E884CF">
                <wp:simplePos x="0" y="0"/>
                <wp:positionH relativeFrom="column">
                  <wp:posOffset>5214683</wp:posOffset>
                </wp:positionH>
                <wp:positionV relativeFrom="paragraph">
                  <wp:posOffset>249555</wp:posOffset>
                </wp:positionV>
                <wp:extent cx="1496918" cy="139065"/>
                <wp:effectExtent l="0" t="0" r="27305" b="13335"/>
                <wp:wrapNone/>
                <wp:docPr id="17346222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918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135DE" w14:textId="5FD8A30E" w:rsidR="000C1791" w:rsidRPr="000C1791" w:rsidRDefault="000C1791" w:rsidP="000C17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30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6pt;margin-top:19.65pt;width:117.8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" fillcolor="white [3201]" strokeweight=".5pt">
                <v:textbox inset="3.6pt,0,0,0">
                  <w:txbxContent>
                    <w:p w14:paraId="200135DE" w14:textId="5FD8A30E" w:rsidR="000C1791" w:rsidRPr="000C1791" w:rsidRDefault="000C1791" w:rsidP="000C17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4F8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197E0" wp14:editId="135635AC">
                <wp:simplePos x="0" y="0"/>
                <wp:positionH relativeFrom="column">
                  <wp:posOffset>1517302</wp:posOffset>
                </wp:positionH>
                <wp:positionV relativeFrom="paragraph">
                  <wp:posOffset>250092</wp:posOffset>
                </wp:positionV>
                <wp:extent cx="2220686" cy="139065"/>
                <wp:effectExtent l="0" t="0" r="27305" b="13335"/>
                <wp:wrapNone/>
                <wp:docPr id="744341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90ADA" w14:textId="7559705D" w:rsidR="000C1791" w:rsidRPr="000C1791" w:rsidRDefault="000C1791" w:rsidP="000C17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197E0" id="_x0000_s1027" type="#_x0000_t202" style="position:absolute;margin-left:119.45pt;margin-top:19.7pt;width:174.8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" fillcolor="white [3201]" strokeweight=".5pt">
                <v:textbox inset="3.6pt,0,0,0">
                  <w:txbxContent>
                    <w:p w14:paraId="55F90ADA" w14:textId="7559705D" w:rsidR="000C1791" w:rsidRPr="000C1791" w:rsidRDefault="000C1791" w:rsidP="000C17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4F8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AC92C" wp14:editId="16C7B5FA">
                <wp:simplePos x="0" y="0"/>
                <wp:positionH relativeFrom="column">
                  <wp:posOffset>522514</wp:posOffset>
                </wp:positionH>
                <wp:positionV relativeFrom="paragraph">
                  <wp:posOffset>8932</wp:posOffset>
                </wp:positionV>
                <wp:extent cx="4260501" cy="139360"/>
                <wp:effectExtent l="0" t="0" r="14605" b="13335"/>
                <wp:wrapNone/>
                <wp:docPr id="16770710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501" cy="13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43AAC" w14:textId="156723FF" w:rsidR="000C1791" w:rsidRPr="000C1791" w:rsidRDefault="000C179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C92C" id="_x0000_s1028" type="#_x0000_t202" style="position:absolute;margin-left:41.15pt;margin-top:.7pt;width:335.45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" fillcolor="white [3201]" strokeweight=".5pt">
                <v:textbox inset="3.6pt,0,0,0">
                  <w:txbxContent>
                    <w:p w14:paraId="0DD43AAC" w14:textId="156723FF" w:rsidR="000C1791" w:rsidRPr="000C1791" w:rsidRDefault="000C179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4F81">
        <w:rPr>
          <w:rFonts w:ascii="Arial" w:eastAsia="Arial" w:hAnsi="Arial" w:cs="Arial"/>
          <w:sz w:val="18"/>
          <w:szCs w:val="18"/>
        </w:rPr>
        <w:t xml:space="preserve">Company:                              </w:t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</w:r>
      <w:r w:rsidRPr="009C4F81">
        <w:rPr>
          <w:rFonts w:ascii="Arial" w:eastAsia="Arial" w:hAnsi="Arial" w:cs="Arial"/>
          <w:sz w:val="18"/>
          <w:szCs w:val="18"/>
        </w:rPr>
        <w:tab/>
        <w:t xml:space="preserve">               </w:t>
      </w:r>
      <w:r w:rsidR="00B70F37">
        <w:rPr>
          <w:rFonts w:ascii="Arial" w:eastAsia="Arial" w:hAnsi="Arial" w:cs="Arial"/>
          <w:sz w:val="18"/>
          <w:szCs w:val="18"/>
        </w:rPr>
        <w:t xml:space="preserve">       </w:t>
      </w:r>
      <w:r w:rsidRPr="009C4F81">
        <w:rPr>
          <w:rFonts w:ascii="Arial" w:eastAsia="Arial" w:hAnsi="Arial" w:cs="Arial"/>
          <w:sz w:val="18"/>
          <w:szCs w:val="18"/>
        </w:rPr>
        <w:t xml:space="preserve"> </w:t>
      </w:r>
      <w:r w:rsidR="00B70F37">
        <w:rPr>
          <w:rFonts w:ascii="Arial" w:eastAsia="Arial" w:hAnsi="Arial" w:cs="Arial"/>
          <w:sz w:val="18"/>
          <w:szCs w:val="18"/>
        </w:rPr>
        <w:t xml:space="preserve">   </w:t>
      </w:r>
      <w:r w:rsidRPr="009C4F81">
        <w:rPr>
          <w:rFonts w:ascii="Arial" w:eastAsia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color w:val="231F20"/>
            <w:sz w:val="18"/>
            <w:szCs w:val="18"/>
          </w:rPr>
          <w:id w:val="27538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F81">
            <w:rPr>
              <w:rFonts w:ascii="Segoe UI Symbol" w:eastAsia="MS Gothic" w:hAnsi="Segoe UI Symbol" w:cs="Segoe UI Symbol"/>
              <w:color w:val="231F20"/>
              <w:sz w:val="18"/>
              <w:szCs w:val="18"/>
            </w:rPr>
            <w:t>☐</w:t>
          </w:r>
        </w:sdtContent>
      </w:sdt>
      <w:r w:rsidRPr="009C4F81">
        <w:rPr>
          <w:rFonts w:ascii="Arial" w:eastAsia="Arial" w:hAnsi="Arial" w:cs="Arial"/>
          <w:sz w:val="18"/>
          <w:szCs w:val="18"/>
        </w:rPr>
        <w:t xml:space="preserve"> Prime   </w:t>
      </w:r>
      <w:sdt>
        <w:sdtPr>
          <w:rPr>
            <w:rFonts w:ascii="Arial" w:hAnsi="Arial" w:cs="Arial"/>
            <w:color w:val="231F20"/>
            <w:sz w:val="18"/>
            <w:szCs w:val="18"/>
          </w:rPr>
          <w:id w:val="42377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4F81">
            <w:rPr>
              <w:rFonts w:ascii="Segoe UI Symbol" w:eastAsia="MS Gothic" w:hAnsi="Segoe UI Symbol" w:cs="Segoe UI Symbol"/>
              <w:color w:val="231F20"/>
              <w:sz w:val="18"/>
              <w:szCs w:val="18"/>
            </w:rPr>
            <w:t>☐</w:t>
          </w:r>
        </w:sdtContent>
      </w:sdt>
      <w:r w:rsidRPr="009C4F81">
        <w:rPr>
          <w:rFonts w:ascii="Arial" w:eastAsia="Arial" w:hAnsi="Arial" w:cs="Arial"/>
          <w:sz w:val="18"/>
          <w:szCs w:val="18"/>
        </w:rPr>
        <w:t xml:space="preserve"> Subcontractor</w:t>
      </w:r>
    </w:p>
    <w:p w14:paraId="2687E555" w14:textId="584E24BC" w:rsidR="000C1791" w:rsidRPr="009C4F81" w:rsidRDefault="000C1791" w:rsidP="000C1791">
      <w:pPr>
        <w:spacing w:after="170" w:line="250" w:lineRule="auto"/>
        <w:ind w:right="5"/>
        <w:rPr>
          <w:rFonts w:ascii="Arial" w:eastAsia="Arial" w:hAnsi="Arial" w:cs="Arial"/>
          <w:sz w:val="18"/>
          <w:szCs w:val="18"/>
        </w:rPr>
      </w:pPr>
      <w:r w:rsidRPr="009C4F81">
        <w:rPr>
          <w:rFonts w:ascii="Arial" w:hAnsi="Arial" w:cs="Arial"/>
          <w:sz w:val="18"/>
          <w:szCs w:val="18"/>
        </w:rPr>
        <w:t>Wage Determination Number:</w:t>
      </w:r>
      <w:r w:rsidRPr="009C4F81">
        <w:rPr>
          <w:rFonts w:ascii="Arial" w:hAnsi="Arial" w:cs="Arial"/>
          <w:sz w:val="18"/>
          <w:szCs w:val="18"/>
        </w:rPr>
        <w:tab/>
      </w:r>
      <w:r w:rsidRPr="009C4F81">
        <w:rPr>
          <w:rFonts w:ascii="Arial" w:hAnsi="Arial" w:cs="Arial"/>
          <w:sz w:val="18"/>
          <w:szCs w:val="18"/>
        </w:rPr>
        <w:tab/>
      </w:r>
      <w:r w:rsidRPr="009C4F81">
        <w:rPr>
          <w:rFonts w:ascii="Arial" w:hAnsi="Arial" w:cs="Arial"/>
          <w:sz w:val="18"/>
          <w:szCs w:val="18"/>
        </w:rPr>
        <w:tab/>
      </w:r>
      <w:r w:rsidRPr="009C4F81">
        <w:rPr>
          <w:rFonts w:ascii="Arial" w:hAnsi="Arial" w:cs="Arial"/>
          <w:sz w:val="18"/>
          <w:szCs w:val="18"/>
        </w:rPr>
        <w:tab/>
      </w:r>
      <w:r w:rsidRPr="009C4F81">
        <w:rPr>
          <w:rFonts w:ascii="Arial" w:hAnsi="Arial" w:cs="Arial"/>
          <w:sz w:val="18"/>
          <w:szCs w:val="18"/>
        </w:rPr>
        <w:tab/>
        <w:t xml:space="preserve">     Date Determination Issued: </w:t>
      </w:r>
    </w:p>
    <w:p w14:paraId="038BCBB0" w14:textId="21CFC910" w:rsidR="00731028" w:rsidRPr="009C4F81" w:rsidRDefault="00000000">
      <w:pPr>
        <w:tabs>
          <w:tab w:val="center" w:pos="3502"/>
          <w:tab w:val="center" w:pos="5857"/>
        </w:tabs>
        <w:spacing w:after="161"/>
        <w:ind w:left="-15"/>
        <w:rPr>
          <w:rFonts w:ascii="Arial" w:eastAsia="Arial" w:hAnsi="Arial" w:cs="Arial"/>
          <w:sz w:val="18"/>
          <w:szCs w:val="18"/>
        </w:rPr>
      </w:pPr>
      <w:r w:rsidRPr="009C4F81">
        <w:rPr>
          <w:rFonts w:ascii="Arial" w:eastAsia="Arial" w:hAnsi="Arial" w:cs="Arial"/>
          <w:b/>
          <w:sz w:val="18"/>
          <w:szCs w:val="18"/>
        </w:rPr>
        <w:t>Contract No.</w:t>
      </w:r>
      <w:r w:rsidR="009C4F81" w:rsidRPr="009C4F81">
        <w:rPr>
          <w:rFonts w:ascii="Arial" w:eastAsia="Arial" w:hAnsi="Arial" w:cs="Arial"/>
          <w:b/>
          <w:sz w:val="18"/>
          <w:szCs w:val="18"/>
        </w:rPr>
        <w:t>:</w:t>
      </w:r>
      <w:r w:rsidRPr="009C4F81">
        <w:rPr>
          <w:rFonts w:ascii="Arial" w:eastAsia="Arial" w:hAnsi="Arial" w:cs="Arial"/>
          <w:b/>
          <w:sz w:val="18"/>
          <w:szCs w:val="18"/>
        </w:rPr>
        <w:t xml:space="preserve"> </w:t>
      </w:r>
      <w:r w:rsidR="00BA19F9">
        <w:rPr>
          <w:rFonts w:ascii="Arial" w:eastAsia="Arial" w:hAnsi="Arial" w:cs="Arial"/>
          <w:bCs/>
          <w:sz w:val="18"/>
          <w:szCs w:val="18"/>
          <w:u w:val="single"/>
        </w:rPr>
        <w:t xml:space="preserve">      </w:t>
      </w:r>
      <w:r w:rsidR="00FC70CF">
        <w:rPr>
          <w:rFonts w:ascii="Arial" w:eastAsia="Arial" w:hAnsi="Arial" w:cs="Arial"/>
          <w:bCs/>
          <w:sz w:val="18"/>
          <w:szCs w:val="18"/>
          <w:u w:val="single"/>
        </w:rPr>
        <w:t xml:space="preserve">  </w:t>
      </w:r>
      <w:r w:rsidR="00BA19F9">
        <w:rPr>
          <w:rFonts w:ascii="Arial" w:eastAsia="Arial" w:hAnsi="Arial" w:cs="Arial"/>
          <w:bCs/>
          <w:sz w:val="18"/>
          <w:szCs w:val="18"/>
          <w:u w:val="single"/>
        </w:rPr>
        <w:t xml:space="preserve">  </w:t>
      </w:r>
      <w:r w:rsidR="009C4F81" w:rsidRPr="009C4F81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9C4F81">
        <w:rPr>
          <w:rFonts w:ascii="Arial" w:eastAsia="Arial" w:hAnsi="Arial" w:cs="Arial"/>
          <w:b/>
          <w:sz w:val="18"/>
          <w:szCs w:val="18"/>
        </w:rPr>
        <w:t>Contract Description:</w:t>
      </w:r>
      <w:r w:rsidR="009C4F81" w:rsidRPr="00BA19F9">
        <w:rPr>
          <w:rFonts w:ascii="Arial" w:eastAsia="Arial" w:hAnsi="Arial" w:cs="Arial"/>
          <w:bCs/>
          <w:sz w:val="18"/>
          <w:szCs w:val="18"/>
          <w:u w:val="single"/>
        </w:rPr>
        <w:t xml:space="preserve"> </w:t>
      </w:r>
      <w:r w:rsidR="00BA19F9" w:rsidRPr="00BA19F9">
        <w:rPr>
          <w:rFonts w:ascii="Arial" w:eastAsia="Arial" w:hAnsi="Arial" w:cs="Arial"/>
          <w:bCs/>
          <w:sz w:val="18"/>
          <w:szCs w:val="18"/>
          <w:u w:val="single"/>
        </w:rPr>
        <w:t xml:space="preserve">                                                                       </w:t>
      </w:r>
    </w:p>
    <w:p w14:paraId="645CF652" w14:textId="2CE6BFA0" w:rsidR="00B77242" w:rsidRPr="009C4F81" w:rsidRDefault="00166A2E" w:rsidP="00B77242">
      <w:pPr>
        <w:rPr>
          <w:rFonts w:ascii="Arial" w:eastAsia="Arial" w:hAnsi="Arial" w:cs="Arial"/>
          <w:sz w:val="18"/>
          <w:szCs w:val="18"/>
        </w:rPr>
      </w:pPr>
      <w:r w:rsidRPr="009C4F81">
        <w:rPr>
          <w:rFonts w:ascii="Arial" w:eastAsia="Arial" w:hAnsi="Arial" w:cs="Arial"/>
          <w:sz w:val="18"/>
          <w:szCs w:val="18"/>
        </w:rPr>
        <w:t xml:space="preserve">   The appropriate prevailing wage (PW) rate category for this contract is shown on </w:t>
      </w:r>
      <w:r w:rsidRPr="009C4F81">
        <w:rPr>
          <w:rFonts w:ascii="Arial" w:eastAsia="Arial" w:hAnsi="Arial" w:cs="Arial"/>
          <w:b/>
          <w:sz w:val="18"/>
          <w:szCs w:val="18"/>
        </w:rPr>
        <w:t>D-1</w:t>
      </w:r>
      <w:r w:rsidRPr="009C4F81">
        <w:rPr>
          <w:rFonts w:ascii="Arial" w:eastAsia="Arial" w:hAnsi="Arial" w:cs="Arial"/>
          <w:sz w:val="18"/>
          <w:szCs w:val="18"/>
        </w:rPr>
        <w:t xml:space="preserve"> of </w:t>
      </w:r>
      <w:proofErr w:type="gramStart"/>
      <w:r w:rsidRPr="009C4F81">
        <w:rPr>
          <w:rFonts w:ascii="Arial" w:eastAsia="Arial" w:hAnsi="Arial" w:cs="Arial"/>
          <w:sz w:val="18"/>
          <w:szCs w:val="18"/>
        </w:rPr>
        <w:t>the specifications</w:t>
      </w:r>
      <w:proofErr w:type="gramEnd"/>
      <w:r w:rsidRPr="009C4F81">
        <w:rPr>
          <w:rFonts w:ascii="Arial" w:eastAsia="Arial" w:hAnsi="Arial" w:cs="Arial"/>
          <w:sz w:val="18"/>
          <w:szCs w:val="18"/>
        </w:rPr>
        <w:t xml:space="preserve">.   </w:t>
      </w:r>
      <w:r w:rsidRPr="009C4F81">
        <w:rPr>
          <w:rFonts w:ascii="Arial" w:eastAsia="Arial" w:hAnsi="Arial" w:cs="Arial"/>
          <w:b/>
          <w:sz w:val="18"/>
          <w:szCs w:val="18"/>
        </w:rPr>
        <w:t xml:space="preserve">If work          </w:t>
      </w:r>
      <w:r w:rsidRPr="009C4F81">
        <w:rPr>
          <w:rFonts w:ascii="Arial" w:eastAsia="Arial" w:hAnsi="Arial" w:cs="Arial"/>
          <w:b/>
          <w:sz w:val="18"/>
          <w:szCs w:val="18"/>
        </w:rPr>
        <w:br/>
        <w:t xml:space="preserve">   falls under multiple categories</w:t>
      </w:r>
      <w:r w:rsidRPr="009C4F81">
        <w:rPr>
          <w:rFonts w:ascii="Arial" w:eastAsia="Arial" w:hAnsi="Arial" w:cs="Arial"/>
          <w:sz w:val="18"/>
          <w:szCs w:val="18"/>
        </w:rPr>
        <w:t xml:space="preserve">, please show the rates of pay by classification for each category.  </w:t>
      </w:r>
    </w:p>
    <w:p w14:paraId="6E3CD68A" w14:textId="2B522D26" w:rsidR="009C4F81" w:rsidRPr="009C4F81" w:rsidRDefault="009C4F81" w:rsidP="00B77242">
      <w:pPr>
        <w:rPr>
          <w:rFonts w:ascii="Arial" w:hAnsi="Arial" w:cs="Arial"/>
          <w:b/>
          <w:bCs/>
          <w:sz w:val="18"/>
          <w:szCs w:val="18"/>
        </w:rPr>
      </w:pPr>
      <w:r w:rsidRPr="000C179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2F979" wp14:editId="541DA534">
                <wp:simplePos x="0" y="0"/>
                <wp:positionH relativeFrom="column">
                  <wp:posOffset>1778056</wp:posOffset>
                </wp:positionH>
                <wp:positionV relativeFrom="paragraph">
                  <wp:posOffset>-635</wp:posOffset>
                </wp:positionV>
                <wp:extent cx="4788040" cy="139065"/>
                <wp:effectExtent l="0" t="0" r="12700" b="13335"/>
                <wp:wrapNone/>
                <wp:docPr id="1888492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40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9BA9" w14:textId="54D74E53" w:rsidR="009C4F81" w:rsidRPr="000C1791" w:rsidRDefault="009C4F81" w:rsidP="009C4F8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F979" id="_x0000_s1029" type="#_x0000_t202" style="position:absolute;margin-left:140pt;margin-top:-.05pt;width:377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" fillcolor="white [3201]" strokeweight=".5pt">
                <v:textbox inset="3.6pt,0,0,0">
                  <w:txbxContent>
                    <w:p w14:paraId="390B9BA9" w14:textId="54D74E53" w:rsidR="009C4F81" w:rsidRPr="000C1791" w:rsidRDefault="009C4F81" w:rsidP="009C4F8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4F81">
        <w:rPr>
          <w:rFonts w:ascii="Arial" w:hAnsi="Arial" w:cs="Arial"/>
          <w:sz w:val="18"/>
          <w:szCs w:val="18"/>
        </w:rPr>
        <w:t xml:space="preserve">   </w:t>
      </w:r>
      <w:r w:rsidRPr="009C4F81">
        <w:rPr>
          <w:rFonts w:ascii="Arial" w:hAnsi="Arial" w:cs="Arial"/>
          <w:b/>
          <w:bCs/>
          <w:sz w:val="18"/>
          <w:szCs w:val="18"/>
        </w:rPr>
        <w:t>Type of Work or PW Category:</w:t>
      </w:r>
    </w:p>
    <w:tbl>
      <w:tblPr>
        <w:tblStyle w:val="TableGrid"/>
        <w:tblW w:w="9576" w:type="dxa"/>
        <w:tblInd w:w="-3" w:type="dxa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38"/>
        <w:gridCol w:w="1238"/>
        <w:gridCol w:w="886"/>
        <w:gridCol w:w="1320"/>
        <w:gridCol w:w="1054"/>
        <w:gridCol w:w="1099"/>
        <w:gridCol w:w="1428"/>
        <w:gridCol w:w="1013"/>
      </w:tblGrid>
      <w:tr w:rsidR="00731028" w:rsidRPr="00166A2E" w14:paraId="695D2475" w14:textId="77777777" w:rsidTr="009C4F81">
        <w:trPr>
          <w:trHeight w:val="935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851D9" w14:textId="2A9CEDB5" w:rsidR="00731028" w:rsidRPr="00166A2E" w:rsidRDefault="000C1791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br/>
            </w:r>
            <w:r w:rsidR="00B77242">
              <w:rPr>
                <w:rFonts w:ascii="Arial" w:eastAsia="Arial" w:hAnsi="Arial" w:cs="Arial"/>
                <w:sz w:val="20"/>
              </w:rPr>
              <w:br/>
            </w:r>
            <w:r w:rsidRPr="00166A2E">
              <w:rPr>
                <w:rFonts w:ascii="Arial" w:eastAsia="Arial" w:hAnsi="Arial" w:cs="Arial"/>
                <w:sz w:val="20"/>
              </w:rPr>
              <w:t xml:space="preserve">Classification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9FC" w14:textId="77777777" w:rsidR="00731028" w:rsidRPr="00166A2E" w:rsidRDefault="00000000">
            <w:pPr>
              <w:ind w:right="48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Prevailing </w:t>
            </w:r>
          </w:p>
          <w:p w14:paraId="0683F5AE" w14:textId="77777777" w:rsidR="00731028" w:rsidRPr="00166A2E" w:rsidRDefault="00000000">
            <w:pPr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Wage Rate Category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D4BA" w14:textId="77777777" w:rsidR="00731028" w:rsidRPr="00166A2E" w:rsidRDefault="00000000">
            <w:pPr>
              <w:ind w:right="55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PW </w:t>
            </w:r>
          </w:p>
          <w:p w14:paraId="1011A61C" w14:textId="77777777" w:rsidR="00731028" w:rsidRPr="00166A2E" w:rsidRDefault="00000000">
            <w:pPr>
              <w:ind w:left="98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Code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3F0A" w14:textId="77777777" w:rsidR="00731028" w:rsidRPr="00166A2E" w:rsidRDefault="00000000">
            <w:pPr>
              <w:ind w:right="45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Level </w:t>
            </w:r>
          </w:p>
          <w:p w14:paraId="73652551" w14:textId="77777777" w:rsidR="00731028" w:rsidRPr="00166A2E" w:rsidRDefault="00000000">
            <w:pPr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(please check)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8798" w14:textId="77777777" w:rsidR="00731028" w:rsidRPr="00166A2E" w:rsidRDefault="00000000">
            <w:pPr>
              <w:ind w:right="45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Hourly </w:t>
            </w:r>
          </w:p>
          <w:p w14:paraId="0E3F8CBE" w14:textId="77777777" w:rsidR="00731028" w:rsidRPr="00166A2E" w:rsidRDefault="00000000">
            <w:pPr>
              <w:ind w:right="47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Basic </w:t>
            </w:r>
          </w:p>
          <w:p w14:paraId="3707032E" w14:textId="77777777" w:rsidR="00731028" w:rsidRPr="00166A2E" w:rsidRDefault="00000000">
            <w:pPr>
              <w:ind w:right="46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Rate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D15B" w14:textId="77777777" w:rsidR="00731028" w:rsidRPr="00166A2E" w:rsidRDefault="00000000">
            <w:pPr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Fringe Benefits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5B22" w14:textId="77777777" w:rsidR="00731028" w:rsidRPr="00166A2E" w:rsidRDefault="00000000">
            <w:pPr>
              <w:spacing w:after="46" w:line="237" w:lineRule="auto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How are benefits paid? (**) </w:t>
            </w:r>
          </w:p>
          <w:p w14:paraId="7F4A27B3" w14:textId="77777777" w:rsidR="00731028" w:rsidRPr="00166A2E" w:rsidRDefault="00000000">
            <w:pPr>
              <w:ind w:right="108"/>
              <w:jc w:val="right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(please check</w:t>
            </w:r>
            <w:r w:rsidRPr="00166A2E">
              <w:rPr>
                <w:rFonts w:ascii="Arial" w:eastAsia="Arial" w:hAnsi="Arial" w:cs="Arial"/>
                <w:sz w:val="18"/>
              </w:rPr>
              <w:t>)</w:t>
            </w:r>
            <w:r w:rsidRPr="00166A2E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0413" w14:textId="77777777" w:rsidR="00731028" w:rsidRPr="00166A2E" w:rsidRDefault="00000000">
            <w:pPr>
              <w:ind w:right="47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Total </w:t>
            </w:r>
          </w:p>
          <w:p w14:paraId="2BC32518" w14:textId="77777777" w:rsidR="00731028" w:rsidRPr="00166A2E" w:rsidRDefault="00000000">
            <w:pPr>
              <w:ind w:right="43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Hourly </w:t>
            </w:r>
          </w:p>
          <w:p w14:paraId="7872DB8A" w14:textId="77777777" w:rsidR="00731028" w:rsidRPr="00166A2E" w:rsidRDefault="00000000">
            <w:pPr>
              <w:ind w:right="48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Rate </w:t>
            </w:r>
          </w:p>
        </w:tc>
      </w:tr>
      <w:tr w:rsidR="009C4F81" w:rsidRPr="00166A2E" w14:paraId="3BB9D95C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88ED" w14:textId="77777777" w:rsidR="009C4F81" w:rsidRPr="00166A2E" w:rsidRDefault="009C4F81" w:rsidP="009C4F81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BF91" w14:textId="77777777" w:rsidR="009C4F81" w:rsidRPr="00166A2E" w:rsidRDefault="009C4F81" w:rsidP="009C4F81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4D9" w14:textId="77777777" w:rsidR="009C4F81" w:rsidRPr="00166A2E" w:rsidRDefault="009C4F81" w:rsidP="009C4F81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B676" w14:textId="77777777" w:rsidR="009C4F81" w:rsidRPr="00166A2E" w:rsidRDefault="00000000" w:rsidP="009C4F81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63506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81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C4F81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0A2EF80E" w14:textId="40843994" w:rsidR="009C4F81" w:rsidRPr="00166A2E" w:rsidRDefault="00000000" w:rsidP="009C4F8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85925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81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C4F81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F558" w14:textId="77777777" w:rsidR="009C4F81" w:rsidRPr="00166A2E" w:rsidRDefault="009C4F81" w:rsidP="009C4F81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D04" w14:textId="77777777" w:rsidR="009C4F81" w:rsidRPr="00166A2E" w:rsidRDefault="009C4F81" w:rsidP="009C4F81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A2D" w14:textId="5EA8BCF3" w:rsidR="009C4F81" w:rsidRPr="00166A2E" w:rsidRDefault="00000000" w:rsidP="009C4F81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3208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C4F81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9C4F81">
              <w:rPr>
                <w:rFonts w:ascii="Arial" w:eastAsia="Arial" w:hAnsi="Arial" w:cs="Arial"/>
                <w:sz w:val="16"/>
              </w:rPr>
              <w:t>Funded Plan</w:t>
            </w:r>
          </w:p>
          <w:p w14:paraId="60DE5FD5" w14:textId="05CB09E9" w:rsidR="009C4F81" w:rsidRPr="00166A2E" w:rsidRDefault="00000000" w:rsidP="009C4F8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703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C4F81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9C4F81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4AEA" w14:textId="77777777" w:rsidR="009C4F81" w:rsidRPr="00166A2E" w:rsidRDefault="009C4F81" w:rsidP="009C4F81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4827C5B3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CE8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ABFE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15B3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91DB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16385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2A019B47" w14:textId="2B91575A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54525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33C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05E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05B0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5907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4EED9607" w14:textId="19F111D3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7011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5ADF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0F37" w:rsidRPr="00166A2E" w14:paraId="6CF5AEBA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2FB5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F7C3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8D8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047A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20313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1FC42234" w14:textId="29CCA140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0573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DE36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5BC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4608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26446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09D55541" w14:textId="6C9559A0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84392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6438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5E9333E7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157A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F32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0BA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0EA9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4386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227EB213" w14:textId="14A71ED2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436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510D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4ADF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8F6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73314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3C4C5B6C" w14:textId="5516D462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209935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0E08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0F37" w:rsidRPr="00166A2E" w14:paraId="3928139D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0D71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90CE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FC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3F05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72698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59633D67" w14:textId="2B908E0A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0218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045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777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4FB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63926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60AA9CCE" w14:textId="51E5B690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4956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7696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733FB679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2D93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B70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C21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ED4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95132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238D91CC" w14:textId="004DD8A4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51040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1701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3751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67D3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666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6DCF6B12" w14:textId="4FFCAD2B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78102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927E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0F37" w:rsidRPr="00166A2E" w14:paraId="2DB855A0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3D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103A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C9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7210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96341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5FD0D224" w14:textId="13C68158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5736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959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3B30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721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50763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29BB7276" w14:textId="4B30C331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9122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D0FE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02D2F900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B31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5E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B36C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0CF2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21017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4CFF066A" w14:textId="12387676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33765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9DB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2F3B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C8A2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8354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1C931142" w14:textId="0152CD57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62322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F93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0F37" w:rsidRPr="00166A2E" w14:paraId="62402450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2C5F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1B46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000E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E8CD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9108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3DB895D0" w14:textId="3BF7B54C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2534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B9C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21B6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5AD2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13166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76E41627" w14:textId="284C11D7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26558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C86F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243B07E7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0AC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7A1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60D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B55C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3739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3CAA8D71" w14:textId="11F06DB4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29360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046F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151B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954F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8596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1CBB0BF3" w14:textId="3DDBC6C0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98831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3062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70F37" w:rsidRPr="00166A2E" w14:paraId="1D366EB7" w14:textId="77777777" w:rsidTr="009C4F81">
        <w:trPr>
          <w:trHeight w:hRule="exact" w:val="504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FCC4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87F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D9F0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E93E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62145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080A4F91" w14:textId="4CC8D640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90653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122B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0B4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806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297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64A1B0E2" w14:textId="78C72105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3753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E9C" w14:textId="77777777" w:rsidR="00B70F37" w:rsidRPr="00166A2E" w:rsidRDefault="00B70F37" w:rsidP="00B70F37">
            <w:pPr>
              <w:ind w:left="10"/>
              <w:jc w:val="center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70F37" w:rsidRPr="00166A2E" w14:paraId="5918FC5B" w14:textId="77777777" w:rsidTr="009C4F81">
        <w:trPr>
          <w:trHeight w:hRule="exact"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65D" w14:textId="77777777" w:rsidR="00B70F37" w:rsidRPr="00166A2E" w:rsidRDefault="00B70F37" w:rsidP="00B70F37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AD5B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414C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C3F8" w14:textId="0E8CBC1C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3187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Journey </w:t>
            </w:r>
          </w:p>
          <w:p w14:paraId="55D60C87" w14:textId="7D92D83B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18309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 w:rsidRPr="00166A2E">
                  <w:rPr>
                    <w:rFonts w:ascii="Segoe UI Symbol" w:eastAsia="MS Gothic" w:hAnsi="Segoe UI Symbol" w:cs="Segoe UI Symbol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Apprentice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7CCD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B36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1E9" w14:textId="77777777" w:rsidR="00B70F37" w:rsidRPr="00166A2E" w:rsidRDefault="00000000" w:rsidP="00B70F37">
            <w:pPr>
              <w:rPr>
                <w:rFonts w:ascii="Arial" w:eastAsia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12718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Funded Plan</w:t>
            </w:r>
          </w:p>
          <w:p w14:paraId="4362D041" w14:textId="3E1C34A3" w:rsidR="00B70F37" w:rsidRPr="00166A2E" w:rsidRDefault="00000000" w:rsidP="00B70F3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231F20"/>
                  <w:sz w:val="16"/>
                  <w:szCs w:val="16"/>
                </w:rPr>
                <w:id w:val="-8445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F37">
                  <w:rPr>
                    <w:rFonts w:ascii="MS Gothic" w:eastAsia="MS Gothic" w:hAnsi="MS Gothic" w:cs="Arial" w:hint="eastAsia"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B70F37"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="00B70F37">
              <w:rPr>
                <w:rFonts w:ascii="Arial" w:eastAsia="Arial" w:hAnsi="Arial" w:cs="Arial"/>
                <w:sz w:val="16"/>
              </w:rPr>
              <w:t>Cash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8E0" w14:textId="77777777" w:rsidR="00B70F37" w:rsidRPr="00166A2E" w:rsidRDefault="00B70F37" w:rsidP="00B70F37">
            <w:pPr>
              <w:ind w:left="2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C9294B8" w14:textId="3AA60DC5" w:rsidR="00731028" w:rsidRPr="00166A2E" w:rsidRDefault="00000000" w:rsidP="004B7D7F">
      <w:pPr>
        <w:spacing w:after="0"/>
        <w:ind w:left="106"/>
        <w:rPr>
          <w:rFonts w:ascii="Arial" w:hAnsi="Arial" w:cs="Arial"/>
        </w:rPr>
      </w:pPr>
      <w:r w:rsidRPr="00166A2E">
        <w:rPr>
          <w:rFonts w:ascii="Arial" w:eastAsia="Arial" w:hAnsi="Arial" w:cs="Arial"/>
          <w:sz w:val="16"/>
        </w:rPr>
        <w:t xml:space="preserve">*    </w:t>
      </w:r>
      <w:r w:rsidRPr="00166A2E">
        <w:rPr>
          <w:rFonts w:ascii="Arial" w:eastAsia="Arial" w:hAnsi="Arial" w:cs="Arial"/>
          <w:b/>
          <w:sz w:val="16"/>
        </w:rPr>
        <w:t>Apprentices</w:t>
      </w:r>
      <w:r w:rsidRPr="00166A2E">
        <w:rPr>
          <w:rFonts w:ascii="Arial" w:eastAsia="Arial" w:hAnsi="Arial" w:cs="Arial"/>
          <w:sz w:val="16"/>
        </w:rPr>
        <w:t xml:space="preserve"> must be formally registered in an apprenticeship program administered by the U.S. Dept. of Labor, a state agency recognized by the U.S. Dept. of Labor or under Wisconsin’s apprenticeship law, Chapter 106, Stats. </w:t>
      </w:r>
    </w:p>
    <w:p w14:paraId="2E602C6A" w14:textId="77777777" w:rsidR="00731028" w:rsidRPr="00166A2E" w:rsidRDefault="00000000">
      <w:pPr>
        <w:spacing w:after="45" w:line="242" w:lineRule="auto"/>
        <w:ind w:left="372" w:hanging="281"/>
        <w:rPr>
          <w:rFonts w:ascii="Arial" w:hAnsi="Arial" w:cs="Arial"/>
        </w:rPr>
      </w:pPr>
      <w:r w:rsidRPr="00166A2E">
        <w:rPr>
          <w:rFonts w:ascii="Arial" w:eastAsia="Arial" w:hAnsi="Arial" w:cs="Arial"/>
          <w:sz w:val="16"/>
        </w:rPr>
        <w:t xml:space="preserve">**   If the wage information on the Workforce Profile is different from that on the payroll, the contractor must at least show the fringe benefit information on their payroll. </w:t>
      </w:r>
    </w:p>
    <w:tbl>
      <w:tblPr>
        <w:tblStyle w:val="TableGrid"/>
        <w:tblpPr w:vertAnchor="text" w:tblpX="5145" w:tblpY="-45"/>
        <w:tblOverlap w:val="never"/>
        <w:tblW w:w="4368" w:type="dxa"/>
        <w:tblInd w:w="0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8"/>
      </w:tblGrid>
      <w:tr w:rsidR="00731028" w:rsidRPr="00166A2E" w14:paraId="7C560B75" w14:textId="77777777">
        <w:trPr>
          <w:trHeight w:val="431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4A29E" w14:textId="77777777" w:rsidR="00731028" w:rsidRPr="00166A2E" w:rsidRDefault="00000000">
            <w:pPr>
              <w:spacing w:after="26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b/>
                <w:sz w:val="16"/>
              </w:rPr>
              <w:t xml:space="preserve">CITY APPROVAL </w:t>
            </w:r>
          </w:p>
          <w:p w14:paraId="732F6581" w14:textId="77777777" w:rsidR="00731028" w:rsidRPr="00166A2E" w:rsidRDefault="00000000">
            <w:pPr>
              <w:tabs>
                <w:tab w:val="center" w:pos="1661"/>
              </w:tabs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Pr="00166A2E">
              <w:rPr>
                <w:rFonts w:ascii="Arial" w:eastAsia="Arial" w:hAnsi="Arial" w:cs="Arial"/>
                <w:sz w:val="16"/>
              </w:rPr>
              <w:tab/>
              <w:t xml:space="preserve">Prevailing Wage Rate Category </w:t>
            </w:r>
          </w:p>
        </w:tc>
      </w:tr>
      <w:tr w:rsidR="00731028" w:rsidRPr="00166A2E" w14:paraId="3A419166" w14:textId="77777777">
        <w:trPr>
          <w:trHeight w:val="12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829D" w14:textId="77777777" w:rsidR="00731028" w:rsidRPr="00166A2E" w:rsidRDefault="00000000">
            <w:pPr>
              <w:numPr>
                <w:ilvl w:val="0"/>
                <w:numId w:val="25"/>
              </w:numPr>
              <w:spacing w:after="30"/>
              <w:ind w:hanging="449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Building and Heavy Construction </w:t>
            </w:r>
          </w:p>
          <w:p w14:paraId="5759854B" w14:textId="77777777" w:rsidR="00731028" w:rsidRPr="00166A2E" w:rsidRDefault="00000000">
            <w:pPr>
              <w:numPr>
                <w:ilvl w:val="0"/>
                <w:numId w:val="25"/>
              </w:numPr>
              <w:spacing w:after="36"/>
              <w:ind w:hanging="449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Sewer, Water, Tunnel Construction </w:t>
            </w:r>
          </w:p>
          <w:p w14:paraId="205B7A4C" w14:textId="77777777" w:rsidR="00731028" w:rsidRPr="00166A2E" w:rsidRDefault="00000000">
            <w:pPr>
              <w:numPr>
                <w:ilvl w:val="0"/>
                <w:numId w:val="25"/>
              </w:numPr>
              <w:spacing w:after="35"/>
              <w:ind w:hanging="449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Local Street &amp; Miscellaneous Paving Construction </w:t>
            </w:r>
          </w:p>
          <w:p w14:paraId="706F663C" w14:textId="77777777" w:rsidR="00731028" w:rsidRPr="00166A2E" w:rsidRDefault="00000000">
            <w:pPr>
              <w:numPr>
                <w:ilvl w:val="0"/>
                <w:numId w:val="25"/>
              </w:numPr>
              <w:spacing w:after="34"/>
              <w:ind w:hanging="449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Residential Construction </w:t>
            </w:r>
          </w:p>
          <w:p w14:paraId="7CB20793" w14:textId="77777777" w:rsidR="00731028" w:rsidRPr="00166A2E" w:rsidRDefault="00000000">
            <w:pPr>
              <w:numPr>
                <w:ilvl w:val="0"/>
                <w:numId w:val="25"/>
              </w:numPr>
              <w:spacing w:after="21"/>
              <w:ind w:hanging="449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Davis-Bacon Rates </w:t>
            </w:r>
          </w:p>
          <w:p w14:paraId="54D9954D" w14:textId="77777777" w:rsidR="00731028" w:rsidRPr="00166A2E" w:rsidRDefault="00000000">
            <w:pPr>
              <w:ind w:left="324"/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 xml:space="preserve"> </w:t>
            </w:r>
            <w:r w:rsidRPr="00166A2E">
              <w:rPr>
                <w:rFonts w:ascii="Arial" w:eastAsia="Arial" w:hAnsi="Arial" w:cs="Arial"/>
                <w:sz w:val="16"/>
              </w:rPr>
              <w:tab/>
              <w:t xml:space="preserve"> </w:t>
            </w:r>
          </w:p>
        </w:tc>
      </w:tr>
      <w:tr w:rsidR="00731028" w:rsidRPr="00166A2E" w14:paraId="77B8E1D1" w14:textId="77777777">
        <w:trPr>
          <w:trHeight w:val="215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DB83" w14:textId="77777777" w:rsidR="00731028" w:rsidRPr="00166A2E" w:rsidRDefault="00000000">
            <w:pPr>
              <w:tabs>
                <w:tab w:val="center" w:pos="2463"/>
              </w:tabs>
              <w:rPr>
                <w:rFonts w:ascii="Arial" w:hAnsi="Arial" w:cs="Arial"/>
              </w:rPr>
            </w:pPr>
            <w:r w:rsidRPr="00166A2E">
              <w:rPr>
                <w:rFonts w:ascii="Arial" w:eastAsia="Arial" w:hAnsi="Arial" w:cs="Arial"/>
                <w:sz w:val="16"/>
              </w:rPr>
              <w:t>Approved by</w:t>
            </w:r>
            <w:proofErr w:type="gramStart"/>
            <w:r w:rsidRPr="00166A2E">
              <w:rPr>
                <w:rFonts w:ascii="Arial" w:eastAsia="Arial" w:hAnsi="Arial" w:cs="Arial"/>
                <w:sz w:val="16"/>
              </w:rPr>
              <w:t xml:space="preserve">:  </w:t>
            </w:r>
            <w:r w:rsidRPr="00166A2E">
              <w:rPr>
                <w:rFonts w:ascii="Arial" w:eastAsia="Arial" w:hAnsi="Arial" w:cs="Arial"/>
                <w:sz w:val="16"/>
              </w:rPr>
              <w:tab/>
            </w:r>
            <w:proofErr w:type="gramEnd"/>
            <w:r w:rsidRPr="00166A2E">
              <w:rPr>
                <w:rFonts w:ascii="Arial" w:eastAsia="Arial" w:hAnsi="Arial" w:cs="Arial"/>
                <w:sz w:val="16"/>
              </w:rPr>
              <w:t xml:space="preserve">James M. Wolfe, P.E., City Engineer </w:t>
            </w:r>
          </w:p>
        </w:tc>
      </w:tr>
    </w:tbl>
    <w:p w14:paraId="0ABBF5BB" w14:textId="77777777" w:rsidR="00731028" w:rsidRPr="00166A2E" w:rsidRDefault="00000000" w:rsidP="009C4F81">
      <w:pPr>
        <w:spacing w:after="0"/>
        <w:ind w:right="874"/>
        <w:rPr>
          <w:rFonts w:ascii="Arial" w:hAnsi="Arial" w:cs="Arial"/>
        </w:rPr>
      </w:pPr>
      <w:r w:rsidRPr="00166A2E">
        <w:rPr>
          <w:rFonts w:ascii="Arial" w:eastAsia="Arial" w:hAnsi="Arial" w:cs="Arial"/>
          <w:b/>
          <w:sz w:val="20"/>
        </w:rPr>
        <w:t xml:space="preserve">Please complete and </w:t>
      </w:r>
      <w:proofErr w:type="gramStart"/>
      <w:r w:rsidRPr="00166A2E">
        <w:rPr>
          <w:rFonts w:ascii="Arial" w:eastAsia="Arial" w:hAnsi="Arial" w:cs="Arial"/>
          <w:b/>
          <w:sz w:val="20"/>
        </w:rPr>
        <w:t>submit</w:t>
      </w:r>
      <w:proofErr w:type="gramEnd"/>
      <w:r w:rsidRPr="00166A2E">
        <w:rPr>
          <w:rFonts w:ascii="Arial" w:eastAsia="Arial" w:hAnsi="Arial" w:cs="Arial"/>
          <w:b/>
          <w:sz w:val="20"/>
        </w:rPr>
        <w:t xml:space="preserve"> to: </w:t>
      </w:r>
    </w:p>
    <w:p w14:paraId="3AC62D03" w14:textId="5B2F019C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</w:p>
    <w:p w14:paraId="6CB87451" w14:textId="59919EAD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  <w:hyperlink r:id="rId5" w:history="1">
        <w:r w:rsidRPr="00166A2E">
          <w:rPr>
            <w:rStyle w:val="Hyperlink"/>
          </w:rPr>
          <w:t>igabriel@cityofmadison.com</w:t>
        </w:r>
      </w:hyperlink>
      <w:r w:rsidRPr="00166A2E">
        <w:t xml:space="preserve"> </w:t>
      </w:r>
    </w:p>
    <w:p w14:paraId="7B5335DE" w14:textId="7D5AE6ED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  <w:r w:rsidRPr="00166A2E">
        <w:rPr>
          <w:color w:val="231F20"/>
        </w:rPr>
        <w:t xml:space="preserve">                           </w:t>
      </w:r>
    </w:p>
    <w:p w14:paraId="42467BF6" w14:textId="42813215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  <w:r w:rsidRPr="00166A2E">
        <w:rPr>
          <w:color w:val="231F20"/>
        </w:rPr>
        <w:t>OR</w:t>
      </w:r>
    </w:p>
    <w:p w14:paraId="124C674E" w14:textId="77777777" w:rsidR="004B7D7F" w:rsidRPr="00166A2E" w:rsidRDefault="004B7D7F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</w:p>
    <w:p w14:paraId="335FDD58" w14:textId="266CCF19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  <w:rPr>
          <w:color w:val="231F20"/>
        </w:rPr>
      </w:pPr>
      <w:r w:rsidRPr="00166A2E">
        <w:rPr>
          <w:color w:val="231F20"/>
        </w:rPr>
        <w:t>ATTN: Isaac Gabriel</w:t>
      </w:r>
    </w:p>
    <w:p w14:paraId="7FBB37FB" w14:textId="3751C0C2" w:rsidR="00A13AF1" w:rsidRPr="00166A2E" w:rsidRDefault="00A13AF1" w:rsidP="00A13AF1">
      <w:pPr>
        <w:pStyle w:val="BodyText"/>
        <w:tabs>
          <w:tab w:val="left" w:pos="1559"/>
        </w:tabs>
        <w:spacing w:before="1" w:line="203" w:lineRule="exact"/>
        <w:ind w:left="119"/>
      </w:pPr>
      <w:r w:rsidRPr="00166A2E">
        <w:rPr>
          <w:color w:val="231F20"/>
        </w:rPr>
        <w:t>City</w:t>
      </w:r>
      <w:r w:rsidRPr="00166A2E">
        <w:rPr>
          <w:color w:val="231F20"/>
          <w:spacing w:val="-1"/>
        </w:rPr>
        <w:t xml:space="preserve"> </w:t>
      </w:r>
      <w:r w:rsidRPr="00166A2E">
        <w:rPr>
          <w:color w:val="231F20"/>
        </w:rPr>
        <w:t>of Madison</w:t>
      </w:r>
      <w:r w:rsidRPr="00166A2E">
        <w:rPr>
          <w:color w:val="231F20"/>
          <w:spacing w:val="7"/>
        </w:rPr>
        <w:t xml:space="preserve"> </w:t>
      </w:r>
      <w:r w:rsidRPr="00166A2E">
        <w:rPr>
          <w:color w:val="231F20"/>
        </w:rPr>
        <w:t>Engineering Division</w:t>
      </w:r>
    </w:p>
    <w:p w14:paraId="4C5F8F2B" w14:textId="6B0A6463" w:rsidR="00A13AF1" w:rsidRPr="00166A2E" w:rsidRDefault="00A13AF1" w:rsidP="00A13AF1">
      <w:pPr>
        <w:pStyle w:val="BodyText"/>
        <w:spacing w:line="203" w:lineRule="exact"/>
        <w:rPr>
          <w:color w:val="231F20"/>
          <w:spacing w:val="-3"/>
        </w:rPr>
      </w:pPr>
      <w:r w:rsidRPr="00166A2E">
        <w:rPr>
          <w:color w:val="231F20"/>
        </w:rPr>
        <w:t xml:space="preserve">  1600</w:t>
      </w:r>
      <w:r w:rsidRPr="00166A2E">
        <w:rPr>
          <w:color w:val="231F20"/>
          <w:spacing w:val="5"/>
        </w:rPr>
        <w:t xml:space="preserve"> </w:t>
      </w:r>
      <w:r w:rsidRPr="00166A2E">
        <w:rPr>
          <w:color w:val="231F20"/>
        </w:rPr>
        <w:t>Emil</w:t>
      </w:r>
      <w:r w:rsidRPr="00166A2E">
        <w:rPr>
          <w:color w:val="231F20"/>
          <w:spacing w:val="7"/>
        </w:rPr>
        <w:t xml:space="preserve"> </w:t>
      </w:r>
      <w:r w:rsidRPr="00166A2E">
        <w:rPr>
          <w:color w:val="231F20"/>
        </w:rPr>
        <w:t>St.</w:t>
      </w:r>
      <w:r w:rsidRPr="00166A2E">
        <w:rPr>
          <w:color w:val="231F20"/>
          <w:spacing w:val="-3"/>
        </w:rPr>
        <w:t xml:space="preserve"> </w:t>
      </w:r>
    </w:p>
    <w:p w14:paraId="262C763B" w14:textId="31180F5B" w:rsidR="00731028" w:rsidRPr="00166A2E" w:rsidRDefault="00A13AF1" w:rsidP="004B7D7F">
      <w:pPr>
        <w:pStyle w:val="BodyText"/>
        <w:spacing w:line="203" w:lineRule="exact"/>
      </w:pPr>
      <w:r w:rsidRPr="00166A2E">
        <w:rPr>
          <w:color w:val="231F20"/>
        </w:rPr>
        <w:t xml:space="preserve">  Madison,</w:t>
      </w:r>
      <w:r w:rsidRPr="00166A2E">
        <w:rPr>
          <w:color w:val="231F20"/>
          <w:spacing w:val="-3"/>
        </w:rPr>
        <w:t xml:space="preserve"> </w:t>
      </w:r>
      <w:r w:rsidRPr="00166A2E">
        <w:rPr>
          <w:color w:val="231F20"/>
        </w:rPr>
        <w:t>WI</w:t>
      </w:r>
      <w:r w:rsidRPr="00166A2E">
        <w:rPr>
          <w:color w:val="231F20"/>
          <w:spacing w:val="-2"/>
        </w:rPr>
        <w:t xml:space="preserve"> 53713</w:t>
      </w:r>
    </w:p>
    <w:sectPr w:rsidR="00731028" w:rsidRPr="00166A2E" w:rsidSect="00A13A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F6F"/>
    <w:multiLevelType w:val="hybridMultilevel"/>
    <w:tmpl w:val="BF7CADC8"/>
    <w:lvl w:ilvl="0" w:tplc="6BE80B3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7EE2DA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EE8A58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CC300C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56252A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12487E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8BEE2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1AC102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3A8480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F49EF"/>
    <w:multiLevelType w:val="hybridMultilevel"/>
    <w:tmpl w:val="3D7E9BEC"/>
    <w:lvl w:ilvl="0" w:tplc="5232DCE0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7E39C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62B46C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1C803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04B590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2E68A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A862F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F4DE46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C4200B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47B1A"/>
    <w:multiLevelType w:val="hybridMultilevel"/>
    <w:tmpl w:val="BA668E7E"/>
    <w:lvl w:ilvl="0" w:tplc="0F965ED0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FCE688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BCED82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4E0B74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3A04B2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F92BA62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E065A8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42FB72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FAC23C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5670EB"/>
    <w:multiLevelType w:val="hybridMultilevel"/>
    <w:tmpl w:val="5E984A90"/>
    <w:lvl w:ilvl="0" w:tplc="0C022E7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4E066C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5C5D32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D2FDF2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42CB62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F68A28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F23134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E2F0F8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20AEF6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159EB"/>
    <w:multiLevelType w:val="hybridMultilevel"/>
    <w:tmpl w:val="C2387BC8"/>
    <w:lvl w:ilvl="0" w:tplc="10BA1D62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C0C0FE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82BAE6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CA89E4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9ED66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7200A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A6B2D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306A9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32AEA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EC18BB"/>
    <w:multiLevelType w:val="hybridMultilevel"/>
    <w:tmpl w:val="EF5080D0"/>
    <w:lvl w:ilvl="0" w:tplc="1868A8CC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76FE6A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C8DEE8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3A99CE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AA7B2A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869A60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9C7796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2CAADA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54F920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55028C"/>
    <w:multiLevelType w:val="hybridMultilevel"/>
    <w:tmpl w:val="CB9810E8"/>
    <w:lvl w:ilvl="0" w:tplc="13E6AD68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68C95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9D8DC1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4884D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E2F79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98DBAA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B3A6E9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58DE5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86241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86EFA"/>
    <w:multiLevelType w:val="hybridMultilevel"/>
    <w:tmpl w:val="814E0724"/>
    <w:lvl w:ilvl="0" w:tplc="57DAA430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5A253E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566ADFA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18C458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D40EAE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94A82C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843602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4EC4E8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DA7F2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045F8F"/>
    <w:multiLevelType w:val="hybridMultilevel"/>
    <w:tmpl w:val="550E88FA"/>
    <w:lvl w:ilvl="0" w:tplc="41F6D02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2AF62E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5AA6D6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0AFC40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2E5B9A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883584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063866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DEF0AC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F405A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B22936"/>
    <w:multiLevelType w:val="hybridMultilevel"/>
    <w:tmpl w:val="4F9EE4A4"/>
    <w:lvl w:ilvl="0" w:tplc="00D2EFC8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889974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48D2F4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1E38F0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2CE36C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64A150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7C3870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B6E84A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D8399C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E022A4"/>
    <w:multiLevelType w:val="hybridMultilevel"/>
    <w:tmpl w:val="26FA928E"/>
    <w:lvl w:ilvl="0" w:tplc="CFBCEA42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5019B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7A300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3CCC5E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64FF4C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F7AAA0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767868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C0ED6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7744526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592EC7"/>
    <w:multiLevelType w:val="hybridMultilevel"/>
    <w:tmpl w:val="8416C4B2"/>
    <w:lvl w:ilvl="0" w:tplc="767603E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2EFA6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B612D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C684AC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A5B9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E4A8C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3841E0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B6E650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9E9AB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C741BB"/>
    <w:multiLevelType w:val="hybridMultilevel"/>
    <w:tmpl w:val="DC30D792"/>
    <w:lvl w:ilvl="0" w:tplc="9E42D53C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2CD5CE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3C00A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0600D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5CBE9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0447A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D4CDA4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288CB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3E8D6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4D3F03"/>
    <w:multiLevelType w:val="hybridMultilevel"/>
    <w:tmpl w:val="3BDA9F76"/>
    <w:lvl w:ilvl="0" w:tplc="1E8C2EBA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5A49D8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7E0B72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A61FEA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64B1A0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08C26A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E0CC5C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C6883C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A6AC40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C175E9"/>
    <w:multiLevelType w:val="hybridMultilevel"/>
    <w:tmpl w:val="79868C7E"/>
    <w:lvl w:ilvl="0" w:tplc="417A5A42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C63EBC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B6AAC0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BA5142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5A32D4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4AF910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FAA97A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D2AC4C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48205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436375"/>
    <w:multiLevelType w:val="hybridMultilevel"/>
    <w:tmpl w:val="AEC2F7DA"/>
    <w:lvl w:ilvl="0" w:tplc="F568350E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0C8408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B0C7C8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ACABEA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2EA496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1CF47A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620A4C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4AEF62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C44758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9C3D7A"/>
    <w:multiLevelType w:val="hybridMultilevel"/>
    <w:tmpl w:val="4F8C304A"/>
    <w:lvl w:ilvl="0" w:tplc="0CAA3000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4A535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BC1834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AE6402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7685D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148E2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F222D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94F62E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DEC6DE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C90564"/>
    <w:multiLevelType w:val="hybridMultilevel"/>
    <w:tmpl w:val="031A54C4"/>
    <w:lvl w:ilvl="0" w:tplc="551478D8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F4A57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B8DA3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3AE7BDE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36B41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0C244E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2AFE3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52E1F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AE8A5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956EA2"/>
    <w:multiLevelType w:val="hybridMultilevel"/>
    <w:tmpl w:val="0D18C49A"/>
    <w:lvl w:ilvl="0" w:tplc="CB8EB966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0AE89C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464BBC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B43A7A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CE88A6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1E900C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A4998C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C48FCA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923F16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DE5EF5"/>
    <w:multiLevelType w:val="hybridMultilevel"/>
    <w:tmpl w:val="4E36BC8E"/>
    <w:lvl w:ilvl="0" w:tplc="41C8298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1C7E7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DC2F10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787FE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F6E744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08E2A4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4ED674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64B0C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12BB14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3F0C97"/>
    <w:multiLevelType w:val="hybridMultilevel"/>
    <w:tmpl w:val="5F1C4F84"/>
    <w:lvl w:ilvl="0" w:tplc="0BBEF724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04A3E0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649AC8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BC0874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9FA8692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A74EC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9E2F4AE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887398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A03BEC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6F0E23"/>
    <w:multiLevelType w:val="hybridMultilevel"/>
    <w:tmpl w:val="2E6405AE"/>
    <w:lvl w:ilvl="0" w:tplc="5478F34C">
      <w:start w:val="1"/>
      <w:numFmt w:val="bullet"/>
      <w:lvlText w:val=""/>
      <w:lvlJc w:val="left"/>
      <w:pPr>
        <w:ind w:left="5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AAC792">
      <w:start w:val="1"/>
      <w:numFmt w:val="bullet"/>
      <w:lvlText w:val="o"/>
      <w:lvlJc w:val="left"/>
      <w:pPr>
        <w:ind w:left="127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1E637C">
      <w:start w:val="1"/>
      <w:numFmt w:val="bullet"/>
      <w:lvlText w:val="▪"/>
      <w:lvlJc w:val="left"/>
      <w:pPr>
        <w:ind w:left="199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CCFDC4">
      <w:start w:val="1"/>
      <w:numFmt w:val="bullet"/>
      <w:lvlText w:val="•"/>
      <w:lvlJc w:val="left"/>
      <w:pPr>
        <w:ind w:left="271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48FD88">
      <w:start w:val="1"/>
      <w:numFmt w:val="bullet"/>
      <w:lvlText w:val="o"/>
      <w:lvlJc w:val="left"/>
      <w:pPr>
        <w:ind w:left="343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A6F948">
      <w:start w:val="1"/>
      <w:numFmt w:val="bullet"/>
      <w:lvlText w:val="▪"/>
      <w:lvlJc w:val="left"/>
      <w:pPr>
        <w:ind w:left="415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4C27BE">
      <w:start w:val="1"/>
      <w:numFmt w:val="bullet"/>
      <w:lvlText w:val="•"/>
      <w:lvlJc w:val="left"/>
      <w:pPr>
        <w:ind w:left="487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5021FA">
      <w:start w:val="1"/>
      <w:numFmt w:val="bullet"/>
      <w:lvlText w:val="o"/>
      <w:lvlJc w:val="left"/>
      <w:pPr>
        <w:ind w:left="559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E21F60">
      <w:start w:val="1"/>
      <w:numFmt w:val="bullet"/>
      <w:lvlText w:val="▪"/>
      <w:lvlJc w:val="left"/>
      <w:pPr>
        <w:ind w:left="631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566DB1"/>
    <w:multiLevelType w:val="hybridMultilevel"/>
    <w:tmpl w:val="E7DA3EDE"/>
    <w:lvl w:ilvl="0" w:tplc="546E837E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A24A68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BACCA36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DE8284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42DB14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3CB9E4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B069F8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C88B4E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9CEE70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AA5A68"/>
    <w:multiLevelType w:val="hybridMultilevel"/>
    <w:tmpl w:val="3A4858B4"/>
    <w:lvl w:ilvl="0" w:tplc="7B921670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16797A">
      <w:start w:val="1"/>
      <w:numFmt w:val="bullet"/>
      <w:lvlText w:val="o"/>
      <w:lvlJc w:val="left"/>
      <w:pPr>
        <w:ind w:left="11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60BE6E">
      <w:start w:val="1"/>
      <w:numFmt w:val="bullet"/>
      <w:lvlText w:val="▪"/>
      <w:lvlJc w:val="left"/>
      <w:pPr>
        <w:ind w:left="19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E800B8">
      <w:start w:val="1"/>
      <w:numFmt w:val="bullet"/>
      <w:lvlText w:val="•"/>
      <w:lvlJc w:val="left"/>
      <w:pPr>
        <w:ind w:left="26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D493C8">
      <w:start w:val="1"/>
      <w:numFmt w:val="bullet"/>
      <w:lvlText w:val="o"/>
      <w:lvlJc w:val="left"/>
      <w:pPr>
        <w:ind w:left="33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70D0F8">
      <w:start w:val="1"/>
      <w:numFmt w:val="bullet"/>
      <w:lvlText w:val="▪"/>
      <w:lvlJc w:val="left"/>
      <w:pPr>
        <w:ind w:left="40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E625A6">
      <w:start w:val="1"/>
      <w:numFmt w:val="bullet"/>
      <w:lvlText w:val="•"/>
      <w:lvlJc w:val="left"/>
      <w:pPr>
        <w:ind w:left="47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F449B4">
      <w:start w:val="1"/>
      <w:numFmt w:val="bullet"/>
      <w:lvlText w:val="o"/>
      <w:lvlJc w:val="left"/>
      <w:pPr>
        <w:ind w:left="5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84AC62">
      <w:start w:val="1"/>
      <w:numFmt w:val="bullet"/>
      <w:lvlText w:val="▪"/>
      <w:lvlJc w:val="left"/>
      <w:pPr>
        <w:ind w:left="6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E6308E"/>
    <w:multiLevelType w:val="hybridMultilevel"/>
    <w:tmpl w:val="FB0A5B64"/>
    <w:lvl w:ilvl="0" w:tplc="8B9C6E36">
      <w:start w:val="1"/>
      <w:numFmt w:val="bullet"/>
      <w:lvlText w:val="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EC67C4">
      <w:start w:val="1"/>
      <w:numFmt w:val="bullet"/>
      <w:lvlText w:val="o"/>
      <w:lvlJc w:val="left"/>
      <w:pPr>
        <w:ind w:left="11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C67A20">
      <w:start w:val="1"/>
      <w:numFmt w:val="bullet"/>
      <w:lvlText w:val="▪"/>
      <w:lvlJc w:val="left"/>
      <w:pPr>
        <w:ind w:left="19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60A8A6">
      <w:start w:val="1"/>
      <w:numFmt w:val="bullet"/>
      <w:lvlText w:val="•"/>
      <w:lvlJc w:val="left"/>
      <w:pPr>
        <w:ind w:left="26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F08A46">
      <w:start w:val="1"/>
      <w:numFmt w:val="bullet"/>
      <w:lvlText w:val="o"/>
      <w:lvlJc w:val="left"/>
      <w:pPr>
        <w:ind w:left="33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E4B2C4">
      <w:start w:val="1"/>
      <w:numFmt w:val="bullet"/>
      <w:lvlText w:val="▪"/>
      <w:lvlJc w:val="left"/>
      <w:pPr>
        <w:ind w:left="406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E6B6FC">
      <w:start w:val="1"/>
      <w:numFmt w:val="bullet"/>
      <w:lvlText w:val="•"/>
      <w:lvlJc w:val="left"/>
      <w:pPr>
        <w:ind w:left="47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EAA428">
      <w:start w:val="1"/>
      <w:numFmt w:val="bullet"/>
      <w:lvlText w:val="o"/>
      <w:lvlJc w:val="left"/>
      <w:pPr>
        <w:ind w:left="550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DEB9D2">
      <w:start w:val="1"/>
      <w:numFmt w:val="bullet"/>
      <w:lvlText w:val="▪"/>
      <w:lvlJc w:val="left"/>
      <w:pPr>
        <w:ind w:left="622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9185859">
    <w:abstractNumId w:val="4"/>
  </w:num>
  <w:num w:numId="2" w16cid:durableId="1276870387">
    <w:abstractNumId w:val="24"/>
  </w:num>
  <w:num w:numId="3" w16cid:durableId="1927960171">
    <w:abstractNumId w:val="12"/>
  </w:num>
  <w:num w:numId="4" w16cid:durableId="1213544063">
    <w:abstractNumId w:val="3"/>
  </w:num>
  <w:num w:numId="5" w16cid:durableId="1111514902">
    <w:abstractNumId w:val="1"/>
  </w:num>
  <w:num w:numId="6" w16cid:durableId="160974555">
    <w:abstractNumId w:val="14"/>
  </w:num>
  <w:num w:numId="7" w16cid:durableId="2121145492">
    <w:abstractNumId w:val="10"/>
  </w:num>
  <w:num w:numId="8" w16cid:durableId="1888909946">
    <w:abstractNumId w:val="2"/>
  </w:num>
  <w:num w:numId="9" w16cid:durableId="1670987410">
    <w:abstractNumId w:val="23"/>
  </w:num>
  <w:num w:numId="10" w16cid:durableId="1410078708">
    <w:abstractNumId w:val="22"/>
  </w:num>
  <w:num w:numId="11" w16cid:durableId="455173955">
    <w:abstractNumId w:val="11"/>
  </w:num>
  <w:num w:numId="12" w16cid:durableId="1569076803">
    <w:abstractNumId w:val="7"/>
  </w:num>
  <w:num w:numId="13" w16cid:durableId="395205012">
    <w:abstractNumId w:val="20"/>
  </w:num>
  <w:num w:numId="14" w16cid:durableId="1494104720">
    <w:abstractNumId w:val="18"/>
  </w:num>
  <w:num w:numId="15" w16cid:durableId="605380936">
    <w:abstractNumId w:val="6"/>
  </w:num>
  <w:num w:numId="16" w16cid:durableId="349722445">
    <w:abstractNumId w:val="8"/>
  </w:num>
  <w:num w:numId="17" w16cid:durableId="931357207">
    <w:abstractNumId w:val="17"/>
  </w:num>
  <w:num w:numId="18" w16cid:durableId="1840777527">
    <w:abstractNumId w:val="9"/>
  </w:num>
  <w:num w:numId="19" w16cid:durableId="1872061396">
    <w:abstractNumId w:val="16"/>
  </w:num>
  <w:num w:numId="20" w16cid:durableId="1571815769">
    <w:abstractNumId w:val="15"/>
  </w:num>
  <w:num w:numId="21" w16cid:durableId="1273975736">
    <w:abstractNumId w:val="19"/>
  </w:num>
  <w:num w:numId="22" w16cid:durableId="835459094">
    <w:abstractNumId w:val="5"/>
  </w:num>
  <w:num w:numId="23" w16cid:durableId="1909924718">
    <w:abstractNumId w:val="13"/>
  </w:num>
  <w:num w:numId="24" w16cid:durableId="1843231273">
    <w:abstractNumId w:val="0"/>
  </w:num>
  <w:num w:numId="25" w16cid:durableId="1550453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28"/>
    <w:rsid w:val="00020A70"/>
    <w:rsid w:val="000C1791"/>
    <w:rsid w:val="00166A2E"/>
    <w:rsid w:val="00206855"/>
    <w:rsid w:val="00421B42"/>
    <w:rsid w:val="004B7D7F"/>
    <w:rsid w:val="00624EC6"/>
    <w:rsid w:val="00731028"/>
    <w:rsid w:val="009A3EB7"/>
    <w:rsid w:val="009C4F81"/>
    <w:rsid w:val="00A13AF1"/>
    <w:rsid w:val="00B70F37"/>
    <w:rsid w:val="00B77242"/>
    <w:rsid w:val="00BA19F9"/>
    <w:rsid w:val="00D05B5D"/>
    <w:rsid w:val="00D464BE"/>
    <w:rsid w:val="00EE1440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356C"/>
  <w15:docId w15:val="{A3EEB623-D29F-46B7-8179-306DACA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13A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13AF1"/>
    <w:rPr>
      <w:rFonts w:ascii="Arial" w:eastAsia="Arial" w:hAnsi="Arial" w:cs="Arial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A13AF1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42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2E"/>
    <w:rPr>
      <w:rFonts w:asciiTheme="majorHAnsi" w:eastAsiaTheme="majorEastAsia" w:hAnsiTheme="majorHAnsi" w:cstheme="majorBidi"/>
      <w:color w:val="0A2F4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abriel@cityofmadi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rptPWContractAward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rptPWContractAward</dc:title>
  <dc:subject/>
  <dc:creator>enamb</dc:creator>
  <cp:keywords/>
  <cp:lastModifiedBy>Gabriel, Isaac</cp:lastModifiedBy>
  <cp:revision>3</cp:revision>
  <dcterms:created xsi:type="dcterms:W3CDTF">2025-11-13T21:43:00Z</dcterms:created>
  <dcterms:modified xsi:type="dcterms:W3CDTF">2025-11-13T21:44:00Z</dcterms:modified>
</cp:coreProperties>
</file>